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2E791" w14:textId="5AC3747C" w:rsidR="00393A3E" w:rsidRDefault="00C63F3A" w:rsidP="003E01A4">
      <w:pPr>
        <w:pStyle w:val="NormalWeb"/>
        <w:spacing w:before="0" w:beforeAutospacing="0" w:after="0" w:afterAutospacing="0"/>
        <w:rPr>
          <w:rFonts w:ascii="Arial Black" w:hAnsi="Arial Black" w:cs="Arial"/>
          <w:sz w:val="52"/>
          <w:szCs w:val="52"/>
        </w:rPr>
      </w:pPr>
      <w:bookmarkStart w:id="0" w:name="_Hlk172295253"/>
      <w:r>
        <w:rPr>
          <w:rFonts w:ascii="Arial Black" w:hAnsi="Arial Black" w:cs="Arial"/>
          <w:sz w:val="52"/>
          <w:szCs w:val="52"/>
        </w:rPr>
        <w:t xml:space="preserve">Applying for a building consent to install a solid fuel </w:t>
      </w:r>
      <w:bookmarkEnd w:id="0"/>
      <w:r w:rsidR="00C35236">
        <w:rPr>
          <w:rFonts w:ascii="Arial Black" w:hAnsi="Arial Black" w:cs="Arial"/>
          <w:sz w:val="52"/>
          <w:szCs w:val="52"/>
        </w:rPr>
        <w:t>burning appliance</w:t>
      </w:r>
      <w:r w:rsidR="00393A3E" w:rsidRPr="00393A3E">
        <w:rPr>
          <w:rFonts w:ascii="Arial Black" w:hAnsi="Arial Black" w:cs="Arial"/>
          <w:sz w:val="52"/>
          <w:szCs w:val="52"/>
        </w:rPr>
        <w:t xml:space="preserve"> </w:t>
      </w:r>
      <w:r w:rsidR="00393A3E" w:rsidRPr="00393A3E">
        <w:rPr>
          <w:rFonts w:ascii="Arial Black" w:hAnsi="Arial Black" w:cs="Arial"/>
          <w:sz w:val="36"/>
          <w:szCs w:val="36"/>
        </w:rPr>
        <w:t>(Residential Only)</w:t>
      </w:r>
    </w:p>
    <w:p w14:paraId="4A888008" w14:textId="77777777" w:rsidR="00393A3E" w:rsidRDefault="00393A3E" w:rsidP="008A12FE">
      <w:pPr>
        <w:pStyle w:val="NormalWeb"/>
        <w:spacing w:before="0" w:beforeAutospacing="0" w:after="0" w:afterAutospacing="0"/>
        <w:jc w:val="both"/>
        <w:rPr>
          <w:rFonts w:ascii="Helvetica" w:hAnsi="Helvetica"/>
          <w:b/>
          <w:bCs/>
          <w:color w:val="auto"/>
        </w:rPr>
      </w:pPr>
    </w:p>
    <w:p w14:paraId="058E509F" w14:textId="2CDC75A9" w:rsidR="002844D0" w:rsidRPr="00D61E91" w:rsidRDefault="00C63F3A" w:rsidP="009924F3">
      <w:pPr>
        <w:shd w:val="clear" w:color="auto" w:fill="FFFFFF"/>
        <w:jc w:val="both"/>
        <w:rPr>
          <w:rFonts w:ascii="Arial" w:hAnsi="Arial" w:cs="Arial"/>
          <w:sz w:val="20"/>
          <w:szCs w:val="20"/>
          <w:lang w:val="en-GB" w:eastAsia="en-GB"/>
        </w:rPr>
      </w:pPr>
      <w:r>
        <w:rPr>
          <w:rFonts w:ascii="Arial" w:hAnsi="Arial" w:cs="Arial"/>
          <w:sz w:val="20"/>
          <w:szCs w:val="20"/>
          <w:lang w:val="en-GB" w:eastAsia="en-GB"/>
        </w:rPr>
        <w:t xml:space="preserve">This information sheet provides guidance on the </w:t>
      </w:r>
      <w:r w:rsidR="00C35236">
        <w:rPr>
          <w:rFonts w:ascii="Arial" w:hAnsi="Arial" w:cs="Arial"/>
          <w:sz w:val="20"/>
          <w:szCs w:val="20"/>
          <w:lang w:val="en-GB" w:eastAsia="en-GB"/>
        </w:rPr>
        <w:t>details we</w:t>
      </w:r>
      <w:r>
        <w:rPr>
          <w:rFonts w:ascii="Arial" w:hAnsi="Arial" w:cs="Arial"/>
          <w:sz w:val="20"/>
          <w:szCs w:val="20"/>
          <w:lang w:val="en-GB" w:eastAsia="en-GB"/>
        </w:rPr>
        <w:t xml:space="preserve"> require</w:t>
      </w:r>
      <w:r w:rsidR="00C35236">
        <w:rPr>
          <w:rFonts w:ascii="Arial" w:hAnsi="Arial" w:cs="Arial"/>
          <w:sz w:val="20"/>
          <w:szCs w:val="20"/>
          <w:lang w:val="en-GB" w:eastAsia="en-GB"/>
        </w:rPr>
        <w:t xml:space="preserve"> you to provide</w:t>
      </w:r>
      <w:r>
        <w:rPr>
          <w:rFonts w:ascii="Arial" w:hAnsi="Arial" w:cs="Arial"/>
          <w:sz w:val="20"/>
          <w:szCs w:val="20"/>
          <w:lang w:val="en-GB" w:eastAsia="en-GB"/>
        </w:rPr>
        <w:t xml:space="preserve"> when </w:t>
      </w:r>
      <w:r w:rsidR="00DF5D9D">
        <w:rPr>
          <w:rFonts w:ascii="Arial" w:hAnsi="Arial" w:cs="Arial"/>
          <w:sz w:val="20"/>
          <w:szCs w:val="20"/>
          <w:lang w:val="en-GB" w:eastAsia="en-GB"/>
        </w:rPr>
        <w:t>applying</w:t>
      </w:r>
      <w:r w:rsidRPr="00C63F3A">
        <w:rPr>
          <w:rFonts w:ascii="Arial" w:hAnsi="Arial" w:cs="Arial"/>
          <w:sz w:val="20"/>
          <w:szCs w:val="20"/>
          <w:lang w:val="en-GB" w:eastAsia="en-GB"/>
        </w:rPr>
        <w:t xml:space="preserve"> for a building consent to install a solid fuel </w:t>
      </w:r>
      <w:r w:rsidR="00C35236">
        <w:rPr>
          <w:rFonts w:ascii="Arial" w:hAnsi="Arial" w:cs="Arial"/>
          <w:sz w:val="20"/>
          <w:szCs w:val="20"/>
          <w:lang w:val="en-GB" w:eastAsia="en-GB"/>
        </w:rPr>
        <w:t>burning appl</w:t>
      </w:r>
      <w:r>
        <w:rPr>
          <w:rFonts w:ascii="Arial" w:hAnsi="Arial" w:cs="Arial"/>
          <w:sz w:val="20"/>
          <w:szCs w:val="20"/>
          <w:lang w:val="en-GB" w:eastAsia="en-GB"/>
        </w:rPr>
        <w:t>i</w:t>
      </w:r>
      <w:r w:rsidR="00C35236">
        <w:rPr>
          <w:rFonts w:ascii="Arial" w:hAnsi="Arial" w:cs="Arial"/>
          <w:sz w:val="20"/>
          <w:szCs w:val="20"/>
          <w:lang w:val="en-GB" w:eastAsia="en-GB"/>
        </w:rPr>
        <w:t>ance in</w:t>
      </w:r>
      <w:r>
        <w:rPr>
          <w:rFonts w:ascii="Arial" w:hAnsi="Arial" w:cs="Arial"/>
          <w:sz w:val="20"/>
          <w:szCs w:val="20"/>
          <w:lang w:val="en-GB" w:eastAsia="en-GB"/>
        </w:rPr>
        <w:t xml:space="preserve"> a residential dwelling</w:t>
      </w:r>
    </w:p>
    <w:p w14:paraId="058E50A0" w14:textId="77777777" w:rsidR="006C6987" w:rsidRPr="006C6987" w:rsidRDefault="00C17C3B" w:rsidP="008A12FE">
      <w:pPr>
        <w:pStyle w:val="NormalWeb"/>
        <w:spacing w:before="0" w:beforeAutospacing="0" w:after="0" w:afterAutospacing="0"/>
        <w:jc w:val="both"/>
        <w:rPr>
          <w:rFonts w:ascii="Helvetica" w:hAnsi="Helvetica"/>
          <w:sz w:val="22"/>
          <w:szCs w:val="22"/>
        </w:rPr>
      </w:pPr>
      <w:r>
        <w:rPr>
          <w:rFonts w:ascii="Helvetica" w:hAnsi="Helvetica"/>
          <w:sz w:val="22"/>
          <w:szCs w:val="22"/>
        </w:rPr>
        <w:pict w14:anchorId="058E50C6">
          <v:rect id="_x0000_i1025" style="width:0;height:1.5pt" o:hralign="center" o:hrstd="t" o:hr="t" fillcolor="#aca899" stroked="f"/>
        </w:pict>
      </w:r>
    </w:p>
    <w:p w14:paraId="058E50A1" w14:textId="77777777" w:rsidR="006C6987" w:rsidRPr="002844D0" w:rsidRDefault="006C6987" w:rsidP="008A12FE">
      <w:pPr>
        <w:pStyle w:val="BodyText"/>
        <w:spacing w:after="0"/>
        <w:jc w:val="both"/>
        <w:rPr>
          <w:rFonts w:ascii="Helvetica" w:hAnsi="Helvetica" w:cs="Arial"/>
          <w:bCs/>
          <w:sz w:val="18"/>
          <w:szCs w:val="18"/>
          <w:lang w:val="en-US"/>
        </w:rPr>
      </w:pPr>
    </w:p>
    <w:p w14:paraId="5F5B447D" w14:textId="77777777" w:rsidR="00393A3E" w:rsidRPr="00640E6D" w:rsidRDefault="00393A3E" w:rsidP="009924F3">
      <w:pPr>
        <w:autoSpaceDE w:val="0"/>
        <w:autoSpaceDN w:val="0"/>
        <w:adjustRightInd w:val="0"/>
        <w:spacing w:after="240"/>
        <w:ind w:left="567" w:hanging="567"/>
        <w:rPr>
          <w:rFonts w:ascii="Arial" w:hAnsi="Arial" w:cs="Arial"/>
          <w:b/>
          <w:bCs/>
          <w:szCs w:val="18"/>
        </w:rPr>
      </w:pPr>
      <w:r w:rsidRPr="00640E6D">
        <w:rPr>
          <w:rFonts w:ascii="Arial" w:hAnsi="Arial" w:cs="Arial"/>
          <w:b/>
          <w:bCs/>
          <w:szCs w:val="18"/>
        </w:rPr>
        <w:t>1.</w:t>
      </w:r>
      <w:r w:rsidRPr="00640E6D">
        <w:rPr>
          <w:rFonts w:ascii="Arial" w:hAnsi="Arial" w:cs="Arial"/>
          <w:b/>
          <w:bCs/>
          <w:szCs w:val="18"/>
        </w:rPr>
        <w:tab/>
        <w:t xml:space="preserve">GENERAL   </w:t>
      </w:r>
    </w:p>
    <w:p w14:paraId="254442FD" w14:textId="21A7D2C8" w:rsidR="00393A3E" w:rsidRPr="00640E6D" w:rsidRDefault="00393A3E" w:rsidP="009924F3">
      <w:pPr>
        <w:autoSpaceDE w:val="0"/>
        <w:autoSpaceDN w:val="0"/>
        <w:adjustRightInd w:val="0"/>
        <w:ind w:left="993" w:hanging="426"/>
        <w:rPr>
          <w:rFonts w:ascii="Arial" w:hAnsi="Arial" w:cs="Arial"/>
          <w:b/>
          <w:bCs/>
          <w:sz w:val="18"/>
          <w:szCs w:val="18"/>
        </w:rPr>
      </w:pPr>
      <w:r w:rsidRPr="00640E6D">
        <w:rPr>
          <w:rFonts w:ascii="Arial" w:hAnsi="Arial" w:cs="Arial"/>
          <w:b/>
          <w:sz w:val="18"/>
          <w:szCs w:val="18"/>
        </w:rPr>
        <w:t xml:space="preserve">a. </w:t>
      </w:r>
      <w:r w:rsidRPr="00640E6D">
        <w:rPr>
          <w:rFonts w:ascii="Arial" w:hAnsi="Arial" w:cs="Arial"/>
          <w:sz w:val="18"/>
          <w:szCs w:val="18"/>
        </w:rPr>
        <w:tab/>
      </w:r>
      <w:r w:rsidR="00C63F3A">
        <w:rPr>
          <w:rFonts w:ascii="Arial" w:hAnsi="Arial" w:cs="Arial"/>
          <w:sz w:val="18"/>
          <w:szCs w:val="18"/>
        </w:rPr>
        <w:t xml:space="preserve">The building consent application form </w:t>
      </w:r>
      <w:r w:rsidR="00086027">
        <w:rPr>
          <w:rFonts w:ascii="Arial" w:hAnsi="Arial" w:cs="Arial"/>
          <w:sz w:val="18"/>
          <w:szCs w:val="18"/>
        </w:rPr>
        <w:t>is</w:t>
      </w:r>
      <w:r w:rsidRPr="00640E6D">
        <w:rPr>
          <w:rFonts w:ascii="Arial" w:hAnsi="Arial" w:cs="Arial"/>
          <w:b/>
          <w:bCs/>
          <w:sz w:val="18"/>
          <w:szCs w:val="18"/>
        </w:rPr>
        <w:t xml:space="preserve"> completed </w:t>
      </w:r>
      <w:r w:rsidRPr="00C63F3A">
        <w:rPr>
          <w:rFonts w:ascii="Arial" w:hAnsi="Arial" w:cs="Arial"/>
          <w:b/>
          <w:bCs/>
          <w:sz w:val="18"/>
          <w:szCs w:val="18"/>
        </w:rPr>
        <w:t xml:space="preserve">online </w:t>
      </w:r>
      <w:r w:rsidRPr="00640E6D">
        <w:rPr>
          <w:rFonts w:ascii="Arial" w:hAnsi="Arial" w:cs="Arial"/>
          <w:b/>
          <w:bCs/>
          <w:sz w:val="18"/>
          <w:szCs w:val="18"/>
        </w:rPr>
        <w:t xml:space="preserve">at </w:t>
      </w:r>
      <w:hyperlink r:id="rId7" w:history="1">
        <w:r w:rsidRPr="00C63F3A">
          <w:rPr>
            <w:rStyle w:val="Hyperlink"/>
            <w:rFonts w:ascii="Arial" w:hAnsi="Arial" w:cs="Arial"/>
            <w:b/>
            <w:bCs/>
            <w:sz w:val="18"/>
            <w:szCs w:val="18"/>
          </w:rPr>
          <w:t>Online Services</w:t>
        </w:r>
      </w:hyperlink>
      <w:r w:rsidRPr="00640E6D">
        <w:rPr>
          <w:rFonts w:ascii="Arial" w:hAnsi="Arial" w:cs="Arial"/>
          <w:b/>
          <w:bCs/>
          <w:sz w:val="18"/>
          <w:szCs w:val="18"/>
        </w:rPr>
        <w:t xml:space="preserve"> (only use</w:t>
      </w:r>
      <w:r w:rsidR="00C63F3A">
        <w:rPr>
          <w:rFonts w:ascii="Arial" w:hAnsi="Arial" w:cs="Arial"/>
          <w:b/>
          <w:bCs/>
          <w:sz w:val="18"/>
          <w:szCs w:val="18"/>
        </w:rPr>
        <w:t xml:space="preserve"> a</w:t>
      </w:r>
      <w:r w:rsidRPr="00640E6D">
        <w:rPr>
          <w:rFonts w:ascii="Arial" w:hAnsi="Arial" w:cs="Arial"/>
          <w:b/>
          <w:bCs/>
          <w:sz w:val="18"/>
          <w:szCs w:val="18"/>
        </w:rPr>
        <w:t xml:space="preserve"> </w:t>
      </w:r>
      <w:hyperlink r:id="rId8" w:history="1">
        <w:r w:rsidRPr="00D16B75">
          <w:rPr>
            <w:rStyle w:val="Hyperlink"/>
            <w:rFonts w:ascii="Arial" w:hAnsi="Arial" w:cs="Arial"/>
            <w:b/>
            <w:bCs/>
            <w:sz w:val="18"/>
            <w:szCs w:val="18"/>
          </w:rPr>
          <w:t>B</w:t>
        </w:r>
        <w:r w:rsidRPr="00D16B75">
          <w:rPr>
            <w:rStyle w:val="Hyperlink"/>
            <w:rFonts w:ascii="Arial" w:hAnsi="Arial" w:cs="Arial"/>
            <w:b/>
            <w:bCs/>
            <w:sz w:val="18"/>
            <w:szCs w:val="18"/>
          </w:rPr>
          <w:noBreakHyphen/>
          <w:t>002</w:t>
        </w:r>
      </w:hyperlink>
      <w:r w:rsidRPr="00640E6D">
        <w:rPr>
          <w:rFonts w:ascii="Arial" w:hAnsi="Arial" w:cs="Arial"/>
          <w:b/>
          <w:bCs/>
          <w:sz w:val="18"/>
          <w:szCs w:val="18"/>
        </w:rPr>
        <w:t xml:space="preserve"> </w:t>
      </w:r>
      <w:r w:rsidR="00086027">
        <w:rPr>
          <w:rFonts w:ascii="Arial" w:hAnsi="Arial" w:cs="Arial"/>
          <w:b/>
          <w:bCs/>
          <w:sz w:val="18"/>
          <w:szCs w:val="18"/>
        </w:rPr>
        <w:t xml:space="preserve">application </w:t>
      </w:r>
      <w:r w:rsidRPr="00640E6D">
        <w:rPr>
          <w:rFonts w:ascii="Arial" w:hAnsi="Arial" w:cs="Arial"/>
          <w:b/>
          <w:bCs/>
          <w:sz w:val="18"/>
          <w:szCs w:val="18"/>
        </w:rPr>
        <w:t xml:space="preserve">form </w:t>
      </w:r>
      <w:r w:rsidR="00086027">
        <w:rPr>
          <w:rFonts w:ascii="Arial" w:hAnsi="Arial" w:cs="Arial"/>
          <w:b/>
          <w:bCs/>
          <w:sz w:val="18"/>
          <w:szCs w:val="18"/>
        </w:rPr>
        <w:t>if you are making a</w:t>
      </w:r>
      <w:r w:rsidRPr="00640E6D">
        <w:rPr>
          <w:rFonts w:ascii="Arial" w:hAnsi="Arial" w:cs="Arial"/>
          <w:b/>
          <w:bCs/>
          <w:sz w:val="18"/>
          <w:szCs w:val="18"/>
        </w:rPr>
        <w:t xml:space="preserve"> hardcopy application)</w:t>
      </w:r>
    </w:p>
    <w:p w14:paraId="66FBAD2B" w14:textId="26F18F00" w:rsidR="00393A3E" w:rsidRPr="00640E6D" w:rsidRDefault="00393A3E" w:rsidP="009924F3">
      <w:pPr>
        <w:autoSpaceDE w:val="0"/>
        <w:autoSpaceDN w:val="0"/>
        <w:adjustRightInd w:val="0"/>
        <w:spacing w:before="240"/>
        <w:ind w:left="993" w:hanging="426"/>
        <w:rPr>
          <w:rFonts w:ascii="Arial" w:hAnsi="Arial" w:cs="Arial"/>
          <w:b/>
          <w:bCs/>
          <w:sz w:val="18"/>
          <w:szCs w:val="18"/>
        </w:rPr>
      </w:pPr>
      <w:r w:rsidRPr="00640E6D">
        <w:rPr>
          <w:rFonts w:ascii="Arial" w:hAnsi="Arial" w:cs="Arial"/>
          <w:b/>
          <w:sz w:val="18"/>
          <w:szCs w:val="18"/>
        </w:rPr>
        <w:t xml:space="preserve">b. </w:t>
      </w:r>
      <w:r w:rsidRPr="00640E6D">
        <w:rPr>
          <w:rFonts w:ascii="Arial" w:hAnsi="Arial" w:cs="Arial"/>
          <w:sz w:val="18"/>
          <w:szCs w:val="18"/>
        </w:rPr>
        <w:tab/>
      </w:r>
      <w:r w:rsidR="00C63F3A">
        <w:rPr>
          <w:rFonts w:ascii="Arial" w:hAnsi="Arial" w:cs="Arial"/>
          <w:sz w:val="18"/>
          <w:szCs w:val="18"/>
        </w:rPr>
        <w:t xml:space="preserve">To provide </w:t>
      </w:r>
      <w:r w:rsidR="00C63F3A" w:rsidRPr="00086027">
        <w:rPr>
          <w:rFonts w:ascii="Arial" w:hAnsi="Arial" w:cs="Arial"/>
          <w:b/>
          <w:bCs/>
          <w:sz w:val="18"/>
          <w:szCs w:val="18"/>
        </w:rPr>
        <w:t>p</w:t>
      </w:r>
      <w:r w:rsidRPr="00086027">
        <w:rPr>
          <w:rFonts w:ascii="Arial" w:hAnsi="Arial" w:cs="Arial"/>
          <w:b/>
          <w:bCs/>
          <w:sz w:val="18"/>
          <w:szCs w:val="18"/>
        </w:rPr>
        <w:t xml:space="preserve">roof of </w:t>
      </w:r>
      <w:r w:rsidR="00086027" w:rsidRPr="00086027">
        <w:rPr>
          <w:rFonts w:ascii="Arial" w:hAnsi="Arial" w:cs="Arial"/>
          <w:b/>
          <w:bCs/>
          <w:sz w:val="18"/>
          <w:szCs w:val="18"/>
        </w:rPr>
        <w:t>o</w:t>
      </w:r>
      <w:r w:rsidRPr="00086027">
        <w:rPr>
          <w:rFonts w:ascii="Arial" w:hAnsi="Arial" w:cs="Arial"/>
          <w:b/>
          <w:bCs/>
          <w:sz w:val="18"/>
          <w:szCs w:val="18"/>
        </w:rPr>
        <w:t>wnership</w:t>
      </w:r>
      <w:r w:rsidRPr="00640E6D">
        <w:rPr>
          <w:rFonts w:ascii="Arial" w:hAnsi="Arial" w:cs="Arial"/>
          <w:b/>
          <w:bCs/>
          <w:sz w:val="18"/>
          <w:szCs w:val="18"/>
        </w:rPr>
        <w:t>:</w:t>
      </w:r>
    </w:p>
    <w:p w14:paraId="602F2A74" w14:textId="622FF839" w:rsidR="00393A3E" w:rsidRPr="00640E6D" w:rsidRDefault="00393A3E" w:rsidP="009924F3">
      <w:pPr>
        <w:autoSpaceDE w:val="0"/>
        <w:autoSpaceDN w:val="0"/>
        <w:adjustRightInd w:val="0"/>
        <w:spacing w:after="40"/>
        <w:ind w:left="993" w:hanging="426"/>
        <w:rPr>
          <w:rFonts w:ascii="Arial" w:hAnsi="Arial" w:cs="Arial"/>
          <w:sz w:val="18"/>
          <w:szCs w:val="18"/>
        </w:rPr>
      </w:pPr>
      <w:r w:rsidRPr="00640E6D">
        <w:rPr>
          <w:rFonts w:ascii="Arial" w:hAnsi="Arial" w:cs="Arial"/>
          <w:sz w:val="18"/>
          <w:szCs w:val="18"/>
        </w:rPr>
        <w:tab/>
        <w:t>Attach one of the following</w:t>
      </w:r>
      <w:r w:rsidR="00877171" w:rsidRPr="00877171">
        <w:t xml:space="preserve"> </w:t>
      </w:r>
      <w:r w:rsidR="00877171" w:rsidRPr="00877171">
        <w:rPr>
          <w:rFonts w:ascii="Arial" w:hAnsi="Arial" w:cs="Arial"/>
          <w:sz w:val="18"/>
          <w:szCs w:val="18"/>
        </w:rPr>
        <w:t>showing full name of legal owner(s) of the building</w:t>
      </w:r>
      <w:r w:rsidRPr="00640E6D">
        <w:rPr>
          <w:rFonts w:ascii="Arial" w:hAnsi="Arial" w:cs="Arial"/>
          <w:sz w:val="18"/>
          <w:szCs w:val="18"/>
        </w:rPr>
        <w:t xml:space="preserve">: </w:t>
      </w:r>
    </w:p>
    <w:p w14:paraId="0C7C8A32" w14:textId="76F65120" w:rsidR="00393A3E" w:rsidRPr="00640E6D" w:rsidRDefault="00C35236"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Pr>
          <w:rFonts w:ascii="Arial" w:hAnsi="Arial" w:cs="Arial"/>
          <w:bCs/>
          <w:iCs/>
          <w:sz w:val="18"/>
          <w:szCs w:val="18"/>
        </w:rPr>
        <w:t>Record</w:t>
      </w:r>
      <w:r w:rsidR="00393A3E" w:rsidRPr="00640E6D">
        <w:rPr>
          <w:rFonts w:ascii="Arial" w:hAnsi="Arial" w:cs="Arial"/>
          <w:bCs/>
          <w:iCs/>
          <w:sz w:val="18"/>
          <w:szCs w:val="18"/>
        </w:rPr>
        <w:t xml:space="preserve"> of </w:t>
      </w:r>
      <w:r>
        <w:rPr>
          <w:rFonts w:ascii="Arial" w:hAnsi="Arial" w:cs="Arial"/>
          <w:bCs/>
          <w:iCs/>
          <w:sz w:val="18"/>
          <w:szCs w:val="18"/>
        </w:rPr>
        <w:t>t</w:t>
      </w:r>
      <w:r w:rsidR="00393A3E" w:rsidRPr="00640E6D">
        <w:rPr>
          <w:rFonts w:ascii="Arial" w:hAnsi="Arial" w:cs="Arial"/>
          <w:bCs/>
          <w:iCs/>
          <w:sz w:val="18"/>
          <w:szCs w:val="18"/>
        </w:rPr>
        <w:t>itle</w:t>
      </w:r>
    </w:p>
    <w:p w14:paraId="20CE62C7" w14:textId="77777777" w:rsidR="00393A3E" w:rsidRPr="00640E6D" w:rsidRDefault="00393A3E"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640E6D">
        <w:rPr>
          <w:rFonts w:ascii="Arial" w:hAnsi="Arial" w:cs="Arial"/>
          <w:bCs/>
          <w:iCs/>
          <w:sz w:val="18"/>
          <w:szCs w:val="18"/>
        </w:rPr>
        <w:t>Lease</w:t>
      </w:r>
    </w:p>
    <w:p w14:paraId="28B03221" w14:textId="77777777" w:rsidR="00393A3E" w:rsidRPr="00640E6D" w:rsidRDefault="00393A3E"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640E6D">
        <w:rPr>
          <w:rFonts w:ascii="Arial" w:hAnsi="Arial" w:cs="Arial"/>
          <w:bCs/>
          <w:iCs/>
          <w:sz w:val="18"/>
          <w:szCs w:val="18"/>
        </w:rPr>
        <w:t>Agreement for sale and purchase</w:t>
      </w:r>
    </w:p>
    <w:p w14:paraId="0A7FDA8F" w14:textId="016FC9A9" w:rsidR="00393A3E" w:rsidRPr="00640E6D" w:rsidRDefault="00393A3E"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proofErr w:type="gramStart"/>
      <w:r w:rsidRPr="00640E6D">
        <w:rPr>
          <w:rFonts w:ascii="Arial" w:hAnsi="Arial" w:cs="Arial"/>
          <w:bCs/>
          <w:iCs/>
          <w:sz w:val="18"/>
          <w:szCs w:val="18"/>
        </w:rPr>
        <w:t>Other</w:t>
      </w:r>
      <w:proofErr w:type="gramEnd"/>
      <w:r w:rsidRPr="00640E6D">
        <w:rPr>
          <w:rFonts w:ascii="Arial" w:hAnsi="Arial" w:cs="Arial"/>
          <w:bCs/>
          <w:iCs/>
          <w:sz w:val="18"/>
          <w:szCs w:val="18"/>
        </w:rPr>
        <w:t xml:space="preserve"> document </w:t>
      </w:r>
    </w:p>
    <w:p w14:paraId="65F046C3" w14:textId="77777777" w:rsidR="00393A3E" w:rsidRPr="00640E6D" w:rsidRDefault="00393A3E" w:rsidP="009924F3">
      <w:pPr>
        <w:autoSpaceDE w:val="0"/>
        <w:autoSpaceDN w:val="0"/>
        <w:adjustRightInd w:val="0"/>
        <w:spacing w:before="240"/>
        <w:ind w:left="993" w:hanging="426"/>
        <w:rPr>
          <w:rFonts w:ascii="Arial" w:hAnsi="Arial" w:cs="Arial"/>
          <w:b/>
          <w:bCs/>
          <w:sz w:val="18"/>
          <w:szCs w:val="18"/>
        </w:rPr>
      </w:pPr>
      <w:r w:rsidRPr="00640E6D">
        <w:rPr>
          <w:rFonts w:ascii="Arial" w:hAnsi="Arial" w:cs="Arial"/>
          <w:b/>
          <w:sz w:val="18"/>
          <w:szCs w:val="18"/>
        </w:rPr>
        <w:t>c.</w:t>
      </w:r>
      <w:r w:rsidRPr="00640E6D">
        <w:rPr>
          <w:rFonts w:ascii="Arial" w:hAnsi="Arial" w:cs="Arial"/>
          <w:sz w:val="18"/>
          <w:szCs w:val="18"/>
        </w:rPr>
        <w:tab/>
      </w:r>
      <w:r w:rsidRPr="00640E6D">
        <w:rPr>
          <w:rFonts w:ascii="Arial" w:hAnsi="Arial" w:cs="Arial"/>
          <w:b/>
          <w:sz w:val="18"/>
          <w:szCs w:val="18"/>
        </w:rPr>
        <w:t>Relationship to owner:</w:t>
      </w:r>
    </w:p>
    <w:p w14:paraId="4DD78420" w14:textId="6EC487AE" w:rsidR="00393A3E" w:rsidRPr="00640E6D" w:rsidRDefault="00393A3E" w:rsidP="009924F3">
      <w:pPr>
        <w:autoSpaceDE w:val="0"/>
        <w:autoSpaceDN w:val="0"/>
        <w:adjustRightInd w:val="0"/>
        <w:ind w:left="993" w:hanging="426"/>
        <w:rPr>
          <w:rFonts w:ascii="Arial" w:hAnsi="Arial" w:cs="Arial"/>
          <w:sz w:val="18"/>
          <w:szCs w:val="18"/>
        </w:rPr>
      </w:pPr>
      <w:r w:rsidRPr="00640E6D">
        <w:rPr>
          <w:rFonts w:ascii="Arial" w:hAnsi="Arial" w:cs="Arial"/>
          <w:sz w:val="18"/>
          <w:szCs w:val="18"/>
          <w:lang w:val="en-NZ"/>
        </w:rPr>
        <w:tab/>
        <w:t xml:space="preserve">You as agent must state the details of the authorisation from the owner to make application on the owner’s behalf (e.g. contractual agreement etc). </w:t>
      </w:r>
      <w:r w:rsidRPr="00640E6D">
        <w:rPr>
          <w:rFonts w:ascii="Arial" w:hAnsi="Arial" w:cs="Arial"/>
          <w:b/>
          <w:sz w:val="18"/>
          <w:szCs w:val="18"/>
          <w:lang w:val="en-NZ"/>
        </w:rPr>
        <w:t>Please note:</w:t>
      </w:r>
      <w:r w:rsidRPr="00640E6D">
        <w:rPr>
          <w:rFonts w:ascii="Arial" w:hAnsi="Arial" w:cs="Arial"/>
          <w:sz w:val="18"/>
          <w:szCs w:val="18"/>
          <w:lang w:val="en-NZ"/>
        </w:rPr>
        <w:t xml:space="preserve"> This question </w:t>
      </w:r>
      <w:r w:rsidRPr="00640E6D">
        <w:rPr>
          <w:rFonts w:ascii="Arial" w:hAnsi="Arial" w:cs="Arial"/>
          <w:b/>
          <w:sz w:val="18"/>
          <w:szCs w:val="18"/>
          <w:lang w:val="en-NZ"/>
        </w:rPr>
        <w:t>must be</w:t>
      </w:r>
      <w:r w:rsidRPr="00640E6D">
        <w:rPr>
          <w:rFonts w:ascii="Arial" w:hAnsi="Arial" w:cs="Arial"/>
          <w:sz w:val="18"/>
          <w:szCs w:val="18"/>
          <w:lang w:val="en-NZ"/>
        </w:rPr>
        <w:t xml:space="preserve"> answered before your application for </w:t>
      </w:r>
      <w:r w:rsidR="00086027">
        <w:rPr>
          <w:rFonts w:ascii="Arial" w:hAnsi="Arial" w:cs="Arial"/>
          <w:sz w:val="18"/>
          <w:szCs w:val="18"/>
          <w:lang w:val="en-NZ"/>
        </w:rPr>
        <w:t xml:space="preserve">building </w:t>
      </w:r>
      <w:r w:rsidRPr="00640E6D">
        <w:rPr>
          <w:rFonts w:ascii="Arial" w:hAnsi="Arial" w:cs="Arial"/>
          <w:sz w:val="18"/>
          <w:szCs w:val="18"/>
          <w:lang w:val="en-NZ"/>
        </w:rPr>
        <w:t>consent can be processed.</w:t>
      </w:r>
    </w:p>
    <w:p w14:paraId="5FF49EEF" w14:textId="77777777" w:rsidR="00393A3E" w:rsidRPr="00640E6D" w:rsidRDefault="00393A3E" w:rsidP="009924F3">
      <w:pPr>
        <w:autoSpaceDE w:val="0"/>
        <w:autoSpaceDN w:val="0"/>
        <w:adjustRightInd w:val="0"/>
        <w:spacing w:before="240"/>
        <w:ind w:left="993" w:hanging="426"/>
        <w:rPr>
          <w:rFonts w:ascii="Arial" w:hAnsi="Arial" w:cs="Arial"/>
          <w:b/>
          <w:bCs/>
          <w:sz w:val="18"/>
          <w:szCs w:val="18"/>
        </w:rPr>
      </w:pPr>
      <w:r w:rsidRPr="00640E6D">
        <w:rPr>
          <w:rFonts w:ascii="Arial" w:hAnsi="Arial" w:cs="Arial"/>
          <w:b/>
          <w:sz w:val="18"/>
          <w:szCs w:val="18"/>
        </w:rPr>
        <w:t>d.</w:t>
      </w:r>
      <w:r w:rsidRPr="00640E6D">
        <w:rPr>
          <w:rFonts w:ascii="Arial" w:hAnsi="Arial" w:cs="Arial"/>
          <w:sz w:val="18"/>
          <w:szCs w:val="18"/>
        </w:rPr>
        <w:tab/>
      </w:r>
      <w:r w:rsidRPr="00640E6D">
        <w:rPr>
          <w:rFonts w:ascii="Arial" w:hAnsi="Arial" w:cs="Arial"/>
          <w:b/>
          <w:bCs/>
          <w:sz w:val="18"/>
          <w:szCs w:val="18"/>
        </w:rPr>
        <w:t>Application Fee:</w:t>
      </w:r>
    </w:p>
    <w:p w14:paraId="46821276" w14:textId="411B05CF" w:rsidR="00393A3E" w:rsidRPr="00640E6D" w:rsidRDefault="00393A3E" w:rsidP="009924F3">
      <w:pPr>
        <w:autoSpaceDE w:val="0"/>
        <w:autoSpaceDN w:val="0"/>
        <w:adjustRightInd w:val="0"/>
        <w:ind w:left="993" w:hanging="426"/>
        <w:rPr>
          <w:rFonts w:ascii="Arial" w:hAnsi="Arial" w:cs="Arial"/>
          <w:sz w:val="18"/>
          <w:szCs w:val="18"/>
        </w:rPr>
      </w:pPr>
      <w:r w:rsidRPr="00640E6D">
        <w:rPr>
          <w:rFonts w:ascii="Arial" w:hAnsi="Arial" w:cs="Arial"/>
          <w:sz w:val="18"/>
          <w:szCs w:val="18"/>
        </w:rPr>
        <w:tab/>
        <w:t xml:space="preserve">Fees payable are set out in the Building </w:t>
      </w:r>
      <w:r w:rsidR="00086027">
        <w:rPr>
          <w:rFonts w:ascii="Arial" w:hAnsi="Arial" w:cs="Arial"/>
          <w:sz w:val="18"/>
          <w:szCs w:val="18"/>
        </w:rPr>
        <w:t>c</w:t>
      </w:r>
      <w:r w:rsidRPr="00640E6D">
        <w:rPr>
          <w:rFonts w:ascii="Arial" w:hAnsi="Arial" w:cs="Arial"/>
          <w:sz w:val="18"/>
          <w:szCs w:val="18"/>
        </w:rPr>
        <w:t xml:space="preserve">onsents </w:t>
      </w:r>
      <w:r w:rsidR="00086027">
        <w:rPr>
          <w:rFonts w:ascii="Arial" w:hAnsi="Arial" w:cs="Arial"/>
          <w:sz w:val="18"/>
          <w:szCs w:val="18"/>
        </w:rPr>
        <w:t>f</w:t>
      </w:r>
      <w:r w:rsidRPr="00640E6D">
        <w:rPr>
          <w:rFonts w:ascii="Arial" w:hAnsi="Arial" w:cs="Arial"/>
          <w:sz w:val="18"/>
          <w:szCs w:val="18"/>
        </w:rPr>
        <w:t xml:space="preserve">ee </w:t>
      </w:r>
      <w:r w:rsidR="00086027">
        <w:rPr>
          <w:rFonts w:ascii="Arial" w:hAnsi="Arial" w:cs="Arial"/>
          <w:sz w:val="18"/>
          <w:szCs w:val="18"/>
        </w:rPr>
        <w:t>s</w:t>
      </w:r>
      <w:r w:rsidRPr="00640E6D">
        <w:rPr>
          <w:rFonts w:ascii="Arial" w:hAnsi="Arial" w:cs="Arial"/>
          <w:sz w:val="18"/>
          <w:szCs w:val="18"/>
        </w:rPr>
        <w:t xml:space="preserve">chedule available on our </w:t>
      </w:r>
      <w:hyperlink r:id="rId9" w:history="1">
        <w:r w:rsidRPr="00640E6D">
          <w:rPr>
            <w:rStyle w:val="Hyperlink"/>
            <w:rFonts w:ascii="Arial" w:hAnsi="Arial" w:cs="Arial"/>
            <w:sz w:val="18"/>
            <w:szCs w:val="18"/>
          </w:rPr>
          <w:t>website</w:t>
        </w:r>
      </w:hyperlink>
      <w:r w:rsidRPr="00640E6D">
        <w:rPr>
          <w:rFonts w:ascii="Arial" w:hAnsi="Arial" w:cs="Arial"/>
          <w:sz w:val="18"/>
          <w:szCs w:val="18"/>
        </w:rPr>
        <w:t xml:space="preserve"> and will be invoiced on acceptance of the application</w:t>
      </w:r>
    </w:p>
    <w:p w14:paraId="070B1854" w14:textId="77777777" w:rsidR="00393A3E" w:rsidRPr="00640E6D" w:rsidRDefault="00393A3E" w:rsidP="009924F3">
      <w:pPr>
        <w:autoSpaceDE w:val="0"/>
        <w:autoSpaceDN w:val="0"/>
        <w:adjustRightInd w:val="0"/>
        <w:spacing w:before="240" w:after="240"/>
        <w:ind w:left="454" w:hanging="454"/>
        <w:rPr>
          <w:rFonts w:ascii="Arial" w:hAnsi="Arial" w:cs="Arial"/>
          <w:b/>
          <w:bCs/>
          <w:szCs w:val="18"/>
        </w:rPr>
      </w:pPr>
      <w:r w:rsidRPr="00640E6D">
        <w:rPr>
          <w:rFonts w:ascii="Arial" w:hAnsi="Arial" w:cs="Arial"/>
          <w:b/>
          <w:bCs/>
          <w:szCs w:val="18"/>
        </w:rPr>
        <w:t>2.</w:t>
      </w:r>
      <w:r w:rsidRPr="00640E6D">
        <w:rPr>
          <w:rFonts w:ascii="Arial" w:hAnsi="Arial" w:cs="Arial"/>
          <w:b/>
          <w:bCs/>
          <w:szCs w:val="18"/>
        </w:rPr>
        <w:tab/>
        <w:t xml:space="preserve">THE PROJECT   </w:t>
      </w:r>
    </w:p>
    <w:p w14:paraId="5701E3C9" w14:textId="6B5757DB" w:rsidR="00393A3E" w:rsidRPr="00640E6D" w:rsidRDefault="00393A3E" w:rsidP="009924F3">
      <w:pPr>
        <w:autoSpaceDE w:val="0"/>
        <w:autoSpaceDN w:val="0"/>
        <w:adjustRightInd w:val="0"/>
        <w:ind w:left="993" w:hanging="426"/>
        <w:rPr>
          <w:rFonts w:ascii="Arial" w:hAnsi="Arial" w:cs="Arial"/>
          <w:b/>
          <w:sz w:val="18"/>
          <w:szCs w:val="18"/>
        </w:rPr>
      </w:pPr>
      <w:r w:rsidRPr="00640E6D">
        <w:rPr>
          <w:rFonts w:ascii="Arial" w:hAnsi="Arial" w:cs="Arial"/>
          <w:b/>
          <w:sz w:val="18"/>
          <w:szCs w:val="18"/>
        </w:rPr>
        <w:t>a.</w:t>
      </w:r>
      <w:r w:rsidRPr="00640E6D">
        <w:rPr>
          <w:rFonts w:ascii="Arial" w:hAnsi="Arial" w:cs="Arial"/>
          <w:b/>
          <w:sz w:val="18"/>
          <w:szCs w:val="18"/>
        </w:rPr>
        <w:tab/>
        <w:t xml:space="preserve">Details </w:t>
      </w:r>
      <w:r w:rsidR="00C35236">
        <w:rPr>
          <w:rFonts w:ascii="Arial" w:hAnsi="Arial" w:cs="Arial"/>
          <w:b/>
          <w:sz w:val="18"/>
          <w:szCs w:val="18"/>
        </w:rPr>
        <w:t xml:space="preserve">you will need to provide </w:t>
      </w:r>
      <w:r w:rsidR="00086027">
        <w:rPr>
          <w:rFonts w:ascii="Arial" w:hAnsi="Arial" w:cs="Arial"/>
          <w:b/>
          <w:sz w:val="18"/>
          <w:szCs w:val="18"/>
        </w:rPr>
        <w:t xml:space="preserve">on the application form about </w:t>
      </w:r>
      <w:r w:rsidRPr="00640E6D">
        <w:rPr>
          <w:rFonts w:ascii="Arial" w:hAnsi="Arial" w:cs="Arial"/>
          <w:b/>
          <w:sz w:val="18"/>
          <w:szCs w:val="18"/>
        </w:rPr>
        <w:t xml:space="preserve">the </w:t>
      </w:r>
      <w:r w:rsidR="00C35236">
        <w:rPr>
          <w:rFonts w:ascii="Arial" w:hAnsi="Arial" w:cs="Arial"/>
          <w:b/>
          <w:sz w:val="18"/>
          <w:szCs w:val="18"/>
        </w:rPr>
        <w:t xml:space="preserve">solid fuel burning </w:t>
      </w:r>
      <w:r w:rsidRPr="00640E6D">
        <w:rPr>
          <w:rFonts w:ascii="Arial" w:hAnsi="Arial" w:cs="Arial"/>
          <w:b/>
          <w:bCs/>
          <w:sz w:val="18"/>
          <w:szCs w:val="18"/>
        </w:rPr>
        <w:t>appliance</w:t>
      </w:r>
      <w:r w:rsidRPr="00640E6D">
        <w:rPr>
          <w:rFonts w:ascii="Arial" w:hAnsi="Arial" w:cs="Arial"/>
          <w:b/>
          <w:sz w:val="18"/>
          <w:szCs w:val="18"/>
        </w:rPr>
        <w:t>:</w:t>
      </w:r>
    </w:p>
    <w:p w14:paraId="7E8C8057" w14:textId="77777777" w:rsidR="00393A3E" w:rsidRPr="003E01A4" w:rsidRDefault="00393A3E"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640E6D">
        <w:rPr>
          <w:rFonts w:ascii="Arial" w:hAnsi="Arial" w:cs="Arial"/>
          <w:sz w:val="18"/>
          <w:szCs w:val="18"/>
        </w:rPr>
        <w:t>Make and</w:t>
      </w:r>
      <w:r w:rsidRPr="003E01A4">
        <w:rPr>
          <w:rFonts w:ascii="Arial" w:hAnsi="Arial" w:cs="Arial"/>
          <w:bCs/>
          <w:iCs/>
          <w:sz w:val="18"/>
          <w:szCs w:val="18"/>
        </w:rPr>
        <w:t xml:space="preserve"> model</w:t>
      </w:r>
    </w:p>
    <w:p w14:paraId="6F248024" w14:textId="695EF57B" w:rsidR="00393A3E" w:rsidRPr="003E01A4" w:rsidRDefault="00393A3E"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3E01A4">
        <w:rPr>
          <w:rFonts w:ascii="Arial" w:hAnsi="Arial" w:cs="Arial"/>
          <w:bCs/>
          <w:iCs/>
          <w:sz w:val="18"/>
          <w:szCs w:val="18"/>
        </w:rPr>
        <w:t xml:space="preserve">Authorisation </w:t>
      </w:r>
      <w:r w:rsidR="00086027" w:rsidRPr="003E01A4">
        <w:rPr>
          <w:rFonts w:ascii="Arial" w:hAnsi="Arial" w:cs="Arial"/>
          <w:bCs/>
          <w:iCs/>
          <w:sz w:val="18"/>
          <w:szCs w:val="18"/>
        </w:rPr>
        <w:t>number</w:t>
      </w:r>
    </w:p>
    <w:p w14:paraId="6654CCB4" w14:textId="30538BB8" w:rsidR="00393A3E" w:rsidRPr="003E01A4" w:rsidRDefault="00C35236"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3E01A4">
        <w:rPr>
          <w:rFonts w:ascii="Arial" w:hAnsi="Arial" w:cs="Arial"/>
          <w:bCs/>
          <w:iCs/>
          <w:sz w:val="18"/>
          <w:szCs w:val="18"/>
        </w:rPr>
        <w:t>I</w:t>
      </w:r>
      <w:r w:rsidR="00393A3E" w:rsidRPr="003E01A4">
        <w:rPr>
          <w:rFonts w:ascii="Arial" w:hAnsi="Arial" w:cs="Arial"/>
          <w:bCs/>
          <w:iCs/>
          <w:sz w:val="18"/>
          <w:szCs w:val="18"/>
        </w:rPr>
        <w:t xml:space="preserve">f </w:t>
      </w:r>
      <w:r w:rsidR="00086027" w:rsidRPr="003E01A4">
        <w:rPr>
          <w:rFonts w:ascii="Arial" w:hAnsi="Arial" w:cs="Arial"/>
          <w:bCs/>
          <w:iCs/>
          <w:sz w:val="18"/>
          <w:szCs w:val="18"/>
        </w:rPr>
        <w:t xml:space="preserve">it is a </w:t>
      </w:r>
      <w:r w:rsidR="00393A3E" w:rsidRPr="003E01A4">
        <w:rPr>
          <w:rFonts w:ascii="Arial" w:hAnsi="Arial" w:cs="Arial"/>
          <w:bCs/>
          <w:iCs/>
          <w:sz w:val="18"/>
          <w:szCs w:val="18"/>
        </w:rPr>
        <w:t>new or second-hand appliance</w:t>
      </w:r>
    </w:p>
    <w:p w14:paraId="05B8757E" w14:textId="168813DB" w:rsidR="00C35236" w:rsidRPr="003E01A4" w:rsidRDefault="00C35236"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3E01A4">
        <w:rPr>
          <w:rFonts w:ascii="Arial" w:hAnsi="Arial" w:cs="Arial"/>
          <w:bCs/>
          <w:iCs/>
          <w:sz w:val="18"/>
          <w:szCs w:val="18"/>
        </w:rPr>
        <w:t>The installation type; in-built, insert or freestanding</w:t>
      </w:r>
    </w:p>
    <w:p w14:paraId="2BBD0179" w14:textId="1785818B" w:rsidR="00C35236" w:rsidRPr="003E01A4" w:rsidRDefault="00C35236"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3E01A4">
        <w:rPr>
          <w:rFonts w:ascii="Arial" w:hAnsi="Arial" w:cs="Arial"/>
          <w:bCs/>
          <w:iCs/>
          <w:sz w:val="18"/>
          <w:szCs w:val="18"/>
        </w:rPr>
        <w:t>The fuel type; wood, multi fuel, wood pellets or coal</w:t>
      </w:r>
    </w:p>
    <w:p w14:paraId="1CEE8172" w14:textId="2DBD3EE2" w:rsidR="00C35236" w:rsidRPr="003E01A4" w:rsidRDefault="00C35236"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3E01A4">
        <w:rPr>
          <w:rFonts w:ascii="Arial" w:hAnsi="Arial" w:cs="Arial"/>
          <w:bCs/>
          <w:iCs/>
          <w:sz w:val="18"/>
          <w:szCs w:val="18"/>
        </w:rPr>
        <w:t>If the appliance is fitted with a re-circulation fan</w:t>
      </w:r>
    </w:p>
    <w:p w14:paraId="2F000F65" w14:textId="40576FF2" w:rsidR="00C35236" w:rsidRPr="003E01A4" w:rsidRDefault="00C35236"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3E01A4">
        <w:rPr>
          <w:rFonts w:ascii="Arial" w:hAnsi="Arial" w:cs="Arial"/>
          <w:bCs/>
          <w:iCs/>
          <w:sz w:val="18"/>
          <w:szCs w:val="18"/>
        </w:rPr>
        <w:t>The distance from the flue to the ridge (metres)</w:t>
      </w:r>
    </w:p>
    <w:p w14:paraId="516FA581" w14:textId="30A47D21" w:rsidR="00C35236" w:rsidRPr="003E01A4" w:rsidRDefault="00C35236"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3E01A4">
        <w:rPr>
          <w:rFonts w:ascii="Arial" w:hAnsi="Arial" w:cs="Arial"/>
          <w:bCs/>
          <w:iCs/>
          <w:sz w:val="18"/>
          <w:szCs w:val="18"/>
        </w:rPr>
        <w:t>The distance from the flue to neighbouring structure (metres)</w:t>
      </w:r>
    </w:p>
    <w:p w14:paraId="53583FE1" w14:textId="66D33FB1" w:rsidR="00C35236" w:rsidRPr="003E01A4" w:rsidRDefault="00C35236"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3E01A4">
        <w:rPr>
          <w:rFonts w:ascii="Arial" w:hAnsi="Arial" w:cs="Arial"/>
          <w:bCs/>
          <w:iCs/>
          <w:sz w:val="18"/>
          <w:szCs w:val="18"/>
        </w:rPr>
        <w:t xml:space="preserve">If the existing or proposed installation involves a wetback. </w:t>
      </w:r>
      <w:r w:rsidR="00877171" w:rsidRPr="003E01A4">
        <w:rPr>
          <w:rFonts w:ascii="Arial" w:hAnsi="Arial" w:cs="Arial"/>
          <w:bCs/>
          <w:iCs/>
          <w:sz w:val="18"/>
          <w:szCs w:val="18"/>
        </w:rPr>
        <w:t>Either</w:t>
      </w:r>
      <w:r w:rsidRPr="003E01A4">
        <w:rPr>
          <w:rFonts w:ascii="Arial" w:hAnsi="Arial" w:cs="Arial"/>
          <w:bCs/>
          <w:iCs/>
          <w:sz w:val="18"/>
          <w:szCs w:val="18"/>
        </w:rPr>
        <w:t xml:space="preserve"> disconnecting existing, replacing existing wetback or installing a new wetback</w:t>
      </w:r>
    </w:p>
    <w:p w14:paraId="75EB8099" w14:textId="11A0D2C8" w:rsidR="00C35236" w:rsidRDefault="00C35236" w:rsidP="003E01A4">
      <w:pPr>
        <w:numPr>
          <w:ilvl w:val="0"/>
          <w:numId w:val="20"/>
        </w:numPr>
        <w:tabs>
          <w:tab w:val="clear" w:pos="1064"/>
        </w:tabs>
        <w:autoSpaceDE w:val="0"/>
        <w:autoSpaceDN w:val="0"/>
        <w:adjustRightInd w:val="0"/>
        <w:spacing w:after="40"/>
        <w:ind w:left="1276" w:hanging="283"/>
        <w:rPr>
          <w:rFonts w:ascii="Arial" w:hAnsi="Arial" w:cs="Arial"/>
          <w:sz w:val="18"/>
          <w:szCs w:val="18"/>
        </w:rPr>
      </w:pPr>
      <w:r w:rsidRPr="003E01A4">
        <w:rPr>
          <w:rFonts w:ascii="Arial" w:hAnsi="Arial" w:cs="Arial"/>
          <w:bCs/>
          <w:iCs/>
          <w:sz w:val="18"/>
          <w:szCs w:val="18"/>
        </w:rPr>
        <w:t>If a wetback i</w:t>
      </w:r>
      <w:r>
        <w:rPr>
          <w:rFonts w:ascii="Arial" w:hAnsi="Arial" w:cs="Arial"/>
          <w:sz w:val="18"/>
          <w:szCs w:val="18"/>
        </w:rPr>
        <w:t>s involved the name, address and license number of the certifying plumber</w:t>
      </w:r>
    </w:p>
    <w:p w14:paraId="0A45EE24" w14:textId="4EEF8FE9" w:rsidR="00393A3E" w:rsidRPr="00C35236" w:rsidRDefault="00C35236" w:rsidP="003E01A4">
      <w:pPr>
        <w:numPr>
          <w:ilvl w:val="1"/>
          <w:numId w:val="20"/>
        </w:numPr>
        <w:tabs>
          <w:tab w:val="clear" w:pos="1440"/>
        </w:tabs>
        <w:autoSpaceDE w:val="0"/>
        <w:autoSpaceDN w:val="0"/>
        <w:adjustRightInd w:val="0"/>
        <w:spacing w:after="40"/>
        <w:ind w:left="1560" w:hanging="284"/>
        <w:rPr>
          <w:rFonts w:ascii="Arial" w:hAnsi="Arial" w:cs="Arial"/>
          <w:sz w:val="18"/>
          <w:szCs w:val="18"/>
        </w:rPr>
      </w:pPr>
      <w:r w:rsidRPr="00C35236">
        <w:rPr>
          <w:rFonts w:ascii="Arial" w:hAnsi="Arial" w:cs="Arial"/>
          <w:sz w:val="18"/>
          <w:szCs w:val="18"/>
        </w:rPr>
        <w:t>Please note</w:t>
      </w:r>
      <w:r>
        <w:rPr>
          <w:rFonts w:ascii="Arial" w:hAnsi="Arial" w:cs="Arial"/>
          <w:sz w:val="18"/>
          <w:szCs w:val="18"/>
        </w:rPr>
        <w:t>, w</w:t>
      </w:r>
      <w:r w:rsidRPr="00C35236">
        <w:rPr>
          <w:rFonts w:ascii="Arial" w:hAnsi="Arial" w:cs="Arial"/>
          <w:sz w:val="18"/>
          <w:szCs w:val="18"/>
        </w:rPr>
        <w:t xml:space="preserve">hen a new wetback is being installed, an anti-scalding device must be fitted in the supply from the </w:t>
      </w:r>
      <w:r w:rsidR="00877171">
        <w:rPr>
          <w:rFonts w:ascii="Arial" w:hAnsi="Arial" w:cs="Arial"/>
          <w:sz w:val="18"/>
          <w:szCs w:val="18"/>
        </w:rPr>
        <w:t xml:space="preserve">hot water </w:t>
      </w:r>
      <w:r w:rsidRPr="00C35236">
        <w:rPr>
          <w:rFonts w:ascii="Arial" w:hAnsi="Arial" w:cs="Arial"/>
          <w:sz w:val="18"/>
          <w:szCs w:val="18"/>
        </w:rPr>
        <w:t xml:space="preserve">cylinder to </w:t>
      </w:r>
      <w:r w:rsidR="00DF5D9D">
        <w:rPr>
          <w:rFonts w:ascii="Arial" w:hAnsi="Arial" w:cs="Arial"/>
          <w:sz w:val="18"/>
          <w:szCs w:val="18"/>
        </w:rPr>
        <w:t>hygiene</w:t>
      </w:r>
      <w:r w:rsidRPr="00C35236">
        <w:rPr>
          <w:rFonts w:ascii="Arial" w:hAnsi="Arial" w:cs="Arial"/>
          <w:sz w:val="18"/>
          <w:szCs w:val="18"/>
        </w:rPr>
        <w:t xml:space="preserve"> fixtures. This requirement does not apply if an existing wetback is being </w:t>
      </w:r>
      <w:r w:rsidR="00877171" w:rsidRPr="00C35236">
        <w:rPr>
          <w:rFonts w:ascii="Arial" w:hAnsi="Arial" w:cs="Arial"/>
          <w:sz w:val="18"/>
          <w:szCs w:val="18"/>
        </w:rPr>
        <w:t>replaced or</w:t>
      </w:r>
      <w:r w:rsidRPr="00C35236">
        <w:rPr>
          <w:rFonts w:ascii="Arial" w:hAnsi="Arial" w:cs="Arial"/>
          <w:sz w:val="18"/>
          <w:szCs w:val="18"/>
        </w:rPr>
        <w:t xml:space="preserve"> is existing elsewhere in the hot water system. The hot water cylinder must be open vented.</w:t>
      </w:r>
    </w:p>
    <w:p w14:paraId="37CD9D64" w14:textId="630B24EA" w:rsidR="00393A3E" w:rsidRDefault="004B0203" w:rsidP="003E01A4">
      <w:pPr>
        <w:numPr>
          <w:ilvl w:val="0"/>
          <w:numId w:val="20"/>
        </w:numPr>
        <w:tabs>
          <w:tab w:val="clear" w:pos="1064"/>
        </w:tabs>
        <w:autoSpaceDE w:val="0"/>
        <w:autoSpaceDN w:val="0"/>
        <w:adjustRightInd w:val="0"/>
        <w:spacing w:after="40"/>
        <w:ind w:left="1276" w:hanging="283"/>
        <w:rPr>
          <w:rFonts w:ascii="Arial" w:hAnsi="Arial" w:cs="Arial"/>
          <w:sz w:val="18"/>
          <w:szCs w:val="18"/>
        </w:rPr>
      </w:pPr>
      <w:r>
        <w:rPr>
          <w:rFonts w:ascii="Arial" w:hAnsi="Arial" w:cs="Arial"/>
          <w:sz w:val="18"/>
          <w:szCs w:val="18"/>
        </w:rPr>
        <w:t>I</w:t>
      </w:r>
      <w:r w:rsidR="00C35236">
        <w:rPr>
          <w:rFonts w:ascii="Arial" w:hAnsi="Arial" w:cs="Arial"/>
          <w:sz w:val="18"/>
          <w:szCs w:val="18"/>
        </w:rPr>
        <w:t>f</w:t>
      </w:r>
      <w:r>
        <w:rPr>
          <w:rFonts w:ascii="Arial" w:hAnsi="Arial" w:cs="Arial"/>
          <w:sz w:val="18"/>
          <w:szCs w:val="18"/>
        </w:rPr>
        <w:t xml:space="preserve"> it is</w:t>
      </w:r>
      <w:r w:rsidR="00C35236">
        <w:rPr>
          <w:rFonts w:ascii="Arial" w:hAnsi="Arial" w:cs="Arial"/>
          <w:sz w:val="18"/>
          <w:szCs w:val="18"/>
        </w:rPr>
        <w:t xml:space="preserve"> </w:t>
      </w:r>
      <w:r w:rsidR="00C35236" w:rsidRPr="003E01A4">
        <w:rPr>
          <w:rFonts w:ascii="Arial" w:hAnsi="Arial" w:cs="Arial"/>
          <w:bCs/>
          <w:iCs/>
          <w:sz w:val="18"/>
          <w:szCs w:val="18"/>
        </w:rPr>
        <w:t>r</w:t>
      </w:r>
      <w:r w:rsidR="00393A3E" w:rsidRPr="003E01A4">
        <w:rPr>
          <w:rFonts w:ascii="Arial" w:hAnsi="Arial" w:cs="Arial"/>
          <w:bCs/>
          <w:iCs/>
          <w:sz w:val="18"/>
          <w:szCs w:val="18"/>
        </w:rPr>
        <w:t>eplacing</w:t>
      </w:r>
      <w:r w:rsidR="00393A3E" w:rsidRPr="00640E6D">
        <w:rPr>
          <w:rFonts w:ascii="Arial" w:hAnsi="Arial" w:cs="Arial"/>
          <w:sz w:val="18"/>
          <w:szCs w:val="18"/>
        </w:rPr>
        <w:t xml:space="preserve"> an existing operational solid fuel burning appliance</w:t>
      </w:r>
    </w:p>
    <w:p w14:paraId="590C49A9" w14:textId="5E785926" w:rsidR="00C35236" w:rsidRDefault="00C35236" w:rsidP="003E01A4">
      <w:pPr>
        <w:numPr>
          <w:ilvl w:val="1"/>
          <w:numId w:val="20"/>
        </w:numPr>
        <w:tabs>
          <w:tab w:val="clear" w:pos="1440"/>
        </w:tabs>
        <w:autoSpaceDE w:val="0"/>
        <w:autoSpaceDN w:val="0"/>
        <w:adjustRightInd w:val="0"/>
        <w:spacing w:after="40"/>
        <w:ind w:left="1560" w:hanging="284"/>
        <w:rPr>
          <w:rFonts w:ascii="Arial" w:hAnsi="Arial" w:cs="Arial"/>
          <w:sz w:val="18"/>
          <w:szCs w:val="18"/>
        </w:rPr>
      </w:pPr>
      <w:r w:rsidRPr="00C35236">
        <w:rPr>
          <w:rFonts w:ascii="Arial" w:hAnsi="Arial" w:cs="Arial"/>
          <w:sz w:val="18"/>
          <w:szCs w:val="18"/>
        </w:rPr>
        <w:t>If it is replacing an existing operational solid fuel burning appliance confirm the age of the existing solid fuel burning appliance (to the nearest year) and provide Building Consent number (if known) for the installation</w:t>
      </w:r>
      <w:r>
        <w:rPr>
          <w:rFonts w:ascii="Arial" w:hAnsi="Arial" w:cs="Arial"/>
          <w:sz w:val="18"/>
          <w:szCs w:val="18"/>
        </w:rPr>
        <w:t>.</w:t>
      </w:r>
    </w:p>
    <w:p w14:paraId="0DCAA9B8" w14:textId="2C570439" w:rsidR="00C35236" w:rsidRPr="00C35236" w:rsidRDefault="00C35236" w:rsidP="003E01A4">
      <w:pPr>
        <w:numPr>
          <w:ilvl w:val="1"/>
          <w:numId w:val="20"/>
        </w:numPr>
        <w:tabs>
          <w:tab w:val="clear" w:pos="1440"/>
        </w:tabs>
        <w:autoSpaceDE w:val="0"/>
        <w:autoSpaceDN w:val="0"/>
        <w:adjustRightInd w:val="0"/>
        <w:spacing w:after="40"/>
        <w:ind w:left="1560" w:hanging="284"/>
        <w:rPr>
          <w:rFonts w:ascii="Arial" w:hAnsi="Arial" w:cs="Arial"/>
          <w:sz w:val="18"/>
          <w:szCs w:val="18"/>
        </w:rPr>
      </w:pPr>
      <w:r>
        <w:rPr>
          <w:rFonts w:ascii="Arial" w:hAnsi="Arial" w:cs="Arial"/>
          <w:sz w:val="18"/>
          <w:szCs w:val="18"/>
        </w:rPr>
        <w:t>If it is n</w:t>
      </w:r>
      <w:r w:rsidRPr="00C35236">
        <w:rPr>
          <w:rFonts w:ascii="Arial" w:hAnsi="Arial" w:cs="Arial"/>
          <w:sz w:val="18"/>
          <w:szCs w:val="18"/>
        </w:rPr>
        <w:t>ot replacing an existing operational solid fuel burning appliance</w:t>
      </w:r>
      <w:r>
        <w:rPr>
          <w:rFonts w:ascii="Arial" w:hAnsi="Arial" w:cs="Arial"/>
          <w:sz w:val="18"/>
          <w:szCs w:val="18"/>
        </w:rPr>
        <w:t xml:space="preserve">, </w:t>
      </w:r>
      <w:r w:rsidRPr="00C35236">
        <w:rPr>
          <w:rFonts w:ascii="Arial" w:hAnsi="Arial" w:cs="Arial"/>
          <w:sz w:val="18"/>
          <w:szCs w:val="18"/>
        </w:rPr>
        <w:t>provide the resource consent number from Environment Canterbury (</w:t>
      </w:r>
      <w:proofErr w:type="spellStart"/>
      <w:r w:rsidRPr="00C35236">
        <w:rPr>
          <w:rFonts w:ascii="Arial" w:hAnsi="Arial" w:cs="Arial"/>
          <w:sz w:val="18"/>
          <w:szCs w:val="18"/>
        </w:rPr>
        <w:t>ECan</w:t>
      </w:r>
      <w:proofErr w:type="spellEnd"/>
      <w:r w:rsidRPr="00C35236">
        <w:rPr>
          <w:rFonts w:ascii="Arial" w:hAnsi="Arial" w:cs="Arial"/>
          <w:sz w:val="18"/>
          <w:szCs w:val="18"/>
        </w:rPr>
        <w:t>) (applies to wood, wood pellet or coal burning appliances only)</w:t>
      </w:r>
    </w:p>
    <w:p w14:paraId="6CA765B0" w14:textId="77777777" w:rsidR="00393A3E" w:rsidRPr="00640E6D" w:rsidRDefault="00393A3E" w:rsidP="003E01A4">
      <w:pPr>
        <w:numPr>
          <w:ilvl w:val="0"/>
          <w:numId w:val="20"/>
        </w:numPr>
        <w:tabs>
          <w:tab w:val="clear" w:pos="1064"/>
        </w:tabs>
        <w:autoSpaceDE w:val="0"/>
        <w:autoSpaceDN w:val="0"/>
        <w:adjustRightInd w:val="0"/>
        <w:spacing w:after="40"/>
        <w:ind w:left="1276" w:hanging="283"/>
        <w:rPr>
          <w:rFonts w:ascii="Arial" w:hAnsi="Arial" w:cs="Arial"/>
          <w:sz w:val="18"/>
          <w:szCs w:val="18"/>
        </w:rPr>
      </w:pPr>
      <w:r w:rsidRPr="00640E6D">
        <w:rPr>
          <w:rFonts w:ascii="Arial" w:hAnsi="Arial" w:cs="Arial"/>
          <w:sz w:val="18"/>
          <w:szCs w:val="18"/>
        </w:rPr>
        <w:t xml:space="preserve">Estimated </w:t>
      </w:r>
      <w:r w:rsidRPr="003E01A4">
        <w:rPr>
          <w:rFonts w:ascii="Arial" w:hAnsi="Arial" w:cs="Arial"/>
          <w:bCs/>
          <w:iCs/>
          <w:sz w:val="18"/>
          <w:szCs w:val="18"/>
        </w:rPr>
        <w:t>value</w:t>
      </w:r>
      <w:r w:rsidRPr="00640E6D">
        <w:rPr>
          <w:rFonts w:ascii="Arial" w:hAnsi="Arial" w:cs="Arial"/>
          <w:sz w:val="18"/>
          <w:szCs w:val="18"/>
        </w:rPr>
        <w:t xml:space="preserve"> of appliance and installation (incl. GST)</w:t>
      </w:r>
    </w:p>
    <w:p w14:paraId="6CF4F5F0" w14:textId="3266D33F" w:rsidR="00393A3E" w:rsidRPr="00640E6D" w:rsidRDefault="00393A3E" w:rsidP="009924F3">
      <w:pPr>
        <w:keepNext/>
        <w:autoSpaceDE w:val="0"/>
        <w:autoSpaceDN w:val="0"/>
        <w:adjustRightInd w:val="0"/>
        <w:spacing w:before="240"/>
        <w:ind w:left="993" w:right="87" w:hanging="426"/>
        <w:rPr>
          <w:rFonts w:ascii="Arial" w:hAnsi="Arial" w:cs="Arial"/>
          <w:b/>
          <w:bCs/>
          <w:sz w:val="18"/>
          <w:szCs w:val="18"/>
        </w:rPr>
      </w:pPr>
      <w:r>
        <w:rPr>
          <w:rFonts w:ascii="Arial" w:hAnsi="Arial" w:cs="Arial"/>
          <w:b/>
          <w:sz w:val="18"/>
          <w:szCs w:val="18"/>
        </w:rPr>
        <w:t>b</w:t>
      </w:r>
      <w:r w:rsidRPr="00640E6D">
        <w:rPr>
          <w:rFonts w:ascii="Arial" w:hAnsi="Arial" w:cs="Arial"/>
          <w:b/>
          <w:sz w:val="18"/>
          <w:szCs w:val="18"/>
        </w:rPr>
        <w:t>.</w:t>
      </w:r>
      <w:r w:rsidRPr="00640E6D">
        <w:rPr>
          <w:rFonts w:ascii="Arial" w:hAnsi="Arial" w:cs="Arial"/>
          <w:sz w:val="18"/>
          <w:szCs w:val="18"/>
        </w:rPr>
        <w:t xml:space="preserve"> </w:t>
      </w:r>
      <w:r w:rsidRPr="00640E6D">
        <w:rPr>
          <w:rFonts w:ascii="Arial" w:hAnsi="Arial" w:cs="Arial"/>
          <w:sz w:val="18"/>
          <w:szCs w:val="18"/>
        </w:rPr>
        <w:tab/>
        <w:t xml:space="preserve"> </w:t>
      </w:r>
      <w:r w:rsidRPr="00640E6D">
        <w:rPr>
          <w:rFonts w:ascii="Arial" w:hAnsi="Arial" w:cs="Arial"/>
          <w:b/>
          <w:bCs/>
          <w:sz w:val="18"/>
          <w:szCs w:val="18"/>
        </w:rPr>
        <w:t>Manufacturer’s installation specifications/instructions</w:t>
      </w:r>
    </w:p>
    <w:p w14:paraId="0C8BF2B3" w14:textId="402904FD" w:rsidR="00393A3E" w:rsidRPr="00640E6D" w:rsidRDefault="009924F3" w:rsidP="009924F3">
      <w:pPr>
        <w:keepNext/>
        <w:ind w:left="993" w:right="87" w:hanging="426"/>
        <w:rPr>
          <w:rFonts w:ascii="Arial" w:hAnsi="Arial" w:cs="Arial"/>
          <w:bCs/>
          <w:sz w:val="18"/>
          <w:szCs w:val="18"/>
        </w:rPr>
      </w:pPr>
      <w:r>
        <w:rPr>
          <w:rFonts w:ascii="Arial" w:hAnsi="Arial" w:cs="Arial"/>
          <w:sz w:val="18"/>
          <w:szCs w:val="18"/>
        </w:rPr>
        <w:tab/>
      </w:r>
      <w:r w:rsidR="00086027">
        <w:rPr>
          <w:rFonts w:ascii="Arial" w:hAnsi="Arial" w:cs="Arial"/>
          <w:sz w:val="18"/>
          <w:szCs w:val="18"/>
        </w:rPr>
        <w:t>Attach t</w:t>
      </w:r>
      <w:r w:rsidR="00393A3E" w:rsidRPr="00640E6D">
        <w:rPr>
          <w:rFonts w:ascii="Arial" w:hAnsi="Arial" w:cs="Arial"/>
          <w:sz w:val="18"/>
          <w:szCs w:val="18"/>
        </w:rPr>
        <w:t xml:space="preserve">he </w:t>
      </w:r>
      <w:r w:rsidR="00086027">
        <w:rPr>
          <w:rFonts w:ascii="Arial" w:hAnsi="Arial" w:cs="Arial"/>
          <w:sz w:val="18"/>
          <w:szCs w:val="18"/>
        </w:rPr>
        <w:t>m</w:t>
      </w:r>
      <w:r w:rsidR="00086027" w:rsidRPr="00086027">
        <w:rPr>
          <w:rFonts w:ascii="Arial" w:hAnsi="Arial" w:cs="Arial"/>
          <w:sz w:val="18"/>
          <w:szCs w:val="18"/>
        </w:rPr>
        <w:t xml:space="preserve">anufacturer’s installation specifications/instructions </w:t>
      </w:r>
      <w:r w:rsidR="00086027">
        <w:rPr>
          <w:rFonts w:ascii="Arial" w:hAnsi="Arial" w:cs="Arial"/>
          <w:sz w:val="18"/>
          <w:szCs w:val="18"/>
        </w:rPr>
        <w:t xml:space="preserve">for </w:t>
      </w:r>
      <w:r w:rsidR="00DF5D9D">
        <w:rPr>
          <w:rFonts w:ascii="Arial" w:hAnsi="Arial" w:cs="Arial"/>
          <w:sz w:val="18"/>
          <w:szCs w:val="18"/>
        </w:rPr>
        <w:t>installing and using</w:t>
      </w:r>
      <w:r w:rsidR="00393A3E" w:rsidRPr="00640E6D">
        <w:rPr>
          <w:rFonts w:ascii="Arial" w:hAnsi="Arial" w:cs="Arial"/>
          <w:sz w:val="18"/>
          <w:szCs w:val="18"/>
        </w:rPr>
        <w:t xml:space="preserve"> the </w:t>
      </w:r>
      <w:r w:rsidR="00877171" w:rsidRPr="00877171">
        <w:rPr>
          <w:rFonts w:ascii="Arial" w:hAnsi="Arial" w:cs="Arial"/>
          <w:sz w:val="18"/>
          <w:szCs w:val="18"/>
        </w:rPr>
        <w:t>solid fuel burning</w:t>
      </w:r>
      <w:r w:rsidR="00393A3E" w:rsidRPr="00640E6D">
        <w:rPr>
          <w:rFonts w:ascii="Arial" w:hAnsi="Arial" w:cs="Arial"/>
          <w:sz w:val="18"/>
          <w:szCs w:val="18"/>
        </w:rPr>
        <w:t xml:space="preserve"> appliance.  The specification/instructions must </w:t>
      </w:r>
      <w:r w:rsidR="00086027">
        <w:rPr>
          <w:rFonts w:ascii="Arial" w:hAnsi="Arial" w:cs="Arial"/>
          <w:sz w:val="18"/>
          <w:szCs w:val="18"/>
        </w:rPr>
        <w:t xml:space="preserve">be </w:t>
      </w:r>
      <w:r w:rsidR="00393A3E" w:rsidRPr="00640E6D">
        <w:rPr>
          <w:rFonts w:ascii="Arial" w:hAnsi="Arial" w:cs="Arial"/>
          <w:sz w:val="18"/>
          <w:szCs w:val="18"/>
        </w:rPr>
        <w:t xml:space="preserve">specific </w:t>
      </w:r>
      <w:r w:rsidR="00086027">
        <w:rPr>
          <w:rFonts w:ascii="Arial" w:hAnsi="Arial" w:cs="Arial"/>
          <w:sz w:val="18"/>
          <w:szCs w:val="18"/>
        </w:rPr>
        <w:t xml:space="preserve">to the </w:t>
      </w:r>
      <w:r w:rsidR="00393A3E" w:rsidRPr="00640E6D">
        <w:rPr>
          <w:rFonts w:ascii="Arial" w:hAnsi="Arial" w:cs="Arial"/>
          <w:sz w:val="18"/>
          <w:szCs w:val="18"/>
        </w:rPr>
        <w:t xml:space="preserve">make and model of the </w:t>
      </w:r>
      <w:r w:rsidR="00877171" w:rsidRPr="00877171">
        <w:rPr>
          <w:rFonts w:ascii="Arial" w:hAnsi="Arial" w:cs="Arial"/>
          <w:sz w:val="18"/>
          <w:szCs w:val="18"/>
        </w:rPr>
        <w:t>solid fuel burning</w:t>
      </w:r>
      <w:r w:rsidR="00393A3E" w:rsidRPr="00640E6D">
        <w:rPr>
          <w:rFonts w:ascii="Arial" w:hAnsi="Arial" w:cs="Arial"/>
          <w:sz w:val="18"/>
          <w:szCs w:val="18"/>
        </w:rPr>
        <w:t xml:space="preserve"> appliance to be installed.</w:t>
      </w:r>
    </w:p>
    <w:p w14:paraId="680B46A0" w14:textId="77777777" w:rsidR="003E01A4" w:rsidRDefault="003E01A4" w:rsidP="009924F3">
      <w:pPr>
        <w:autoSpaceDE w:val="0"/>
        <w:autoSpaceDN w:val="0"/>
        <w:adjustRightInd w:val="0"/>
        <w:spacing w:before="240"/>
        <w:ind w:left="993" w:right="85" w:hanging="426"/>
        <w:rPr>
          <w:rFonts w:ascii="Arial" w:hAnsi="Arial" w:cs="Arial"/>
          <w:b/>
          <w:sz w:val="18"/>
          <w:szCs w:val="18"/>
        </w:rPr>
      </w:pPr>
    </w:p>
    <w:p w14:paraId="6FEA6FE7" w14:textId="25B9E823" w:rsidR="00393A3E" w:rsidRPr="00640E6D" w:rsidRDefault="00393A3E" w:rsidP="009924F3">
      <w:pPr>
        <w:autoSpaceDE w:val="0"/>
        <w:autoSpaceDN w:val="0"/>
        <w:adjustRightInd w:val="0"/>
        <w:spacing w:before="240"/>
        <w:ind w:left="993" w:right="85" w:hanging="426"/>
        <w:rPr>
          <w:rFonts w:ascii="Arial" w:hAnsi="Arial" w:cs="Arial"/>
          <w:b/>
          <w:bCs/>
          <w:sz w:val="18"/>
          <w:szCs w:val="18"/>
        </w:rPr>
      </w:pPr>
      <w:r>
        <w:rPr>
          <w:rFonts w:ascii="Arial" w:hAnsi="Arial" w:cs="Arial"/>
          <w:b/>
          <w:sz w:val="18"/>
          <w:szCs w:val="18"/>
        </w:rPr>
        <w:lastRenderedPageBreak/>
        <w:t>c</w:t>
      </w:r>
      <w:r w:rsidRPr="00640E6D">
        <w:rPr>
          <w:rFonts w:ascii="Arial" w:hAnsi="Arial" w:cs="Arial"/>
          <w:b/>
          <w:sz w:val="18"/>
          <w:szCs w:val="18"/>
        </w:rPr>
        <w:t>.</w:t>
      </w:r>
      <w:r w:rsidRPr="00640E6D">
        <w:rPr>
          <w:rFonts w:ascii="Arial" w:hAnsi="Arial" w:cs="Arial"/>
          <w:sz w:val="18"/>
          <w:szCs w:val="18"/>
        </w:rPr>
        <w:t xml:space="preserve"> </w:t>
      </w:r>
      <w:r w:rsidRPr="00640E6D">
        <w:rPr>
          <w:rFonts w:ascii="Arial" w:hAnsi="Arial" w:cs="Arial"/>
          <w:sz w:val="18"/>
          <w:szCs w:val="18"/>
        </w:rPr>
        <w:tab/>
        <w:t xml:space="preserve"> </w:t>
      </w:r>
      <w:r w:rsidRPr="00640E6D">
        <w:rPr>
          <w:rFonts w:ascii="Arial" w:hAnsi="Arial" w:cs="Arial"/>
          <w:b/>
          <w:bCs/>
          <w:sz w:val="18"/>
          <w:szCs w:val="18"/>
        </w:rPr>
        <w:t xml:space="preserve">Flue details </w:t>
      </w:r>
    </w:p>
    <w:p w14:paraId="037568A2" w14:textId="549596A4" w:rsidR="00C35236" w:rsidRPr="00C35236" w:rsidRDefault="00393A3E" w:rsidP="003E01A4">
      <w:pPr>
        <w:numPr>
          <w:ilvl w:val="0"/>
          <w:numId w:val="20"/>
        </w:numPr>
        <w:tabs>
          <w:tab w:val="clear" w:pos="1064"/>
        </w:tabs>
        <w:autoSpaceDE w:val="0"/>
        <w:autoSpaceDN w:val="0"/>
        <w:adjustRightInd w:val="0"/>
        <w:spacing w:after="40"/>
        <w:ind w:left="1276" w:hanging="283"/>
        <w:rPr>
          <w:rFonts w:ascii="Arial" w:hAnsi="Arial" w:cs="Arial"/>
          <w:color w:val="000000"/>
          <w:sz w:val="18"/>
          <w:szCs w:val="18"/>
          <w:lang w:val="en-US"/>
        </w:rPr>
      </w:pPr>
      <w:r w:rsidRPr="00640E6D">
        <w:rPr>
          <w:rFonts w:ascii="Arial" w:hAnsi="Arial" w:cs="Arial"/>
          <w:b/>
          <w:sz w:val="18"/>
          <w:szCs w:val="18"/>
        </w:rPr>
        <w:t xml:space="preserve">Flue Height: </w:t>
      </w:r>
      <w:r w:rsidRPr="00640E6D">
        <w:rPr>
          <w:rFonts w:ascii="Arial" w:hAnsi="Arial" w:cs="Arial"/>
          <w:sz w:val="18"/>
          <w:szCs w:val="18"/>
        </w:rPr>
        <w:t xml:space="preserve"> The </w:t>
      </w:r>
      <w:r w:rsidRPr="003E01A4">
        <w:rPr>
          <w:rFonts w:ascii="Arial" w:hAnsi="Arial" w:cs="Arial"/>
          <w:bCs/>
          <w:iCs/>
          <w:sz w:val="18"/>
          <w:szCs w:val="18"/>
        </w:rPr>
        <w:t>minimum</w:t>
      </w:r>
      <w:r w:rsidRPr="00640E6D">
        <w:rPr>
          <w:rFonts w:ascii="Arial" w:hAnsi="Arial" w:cs="Arial"/>
          <w:sz w:val="18"/>
          <w:szCs w:val="18"/>
        </w:rPr>
        <w:t xml:space="preserve"> flue heights </w:t>
      </w:r>
      <w:r w:rsidR="004B0203">
        <w:rPr>
          <w:rFonts w:ascii="Arial" w:hAnsi="Arial" w:cs="Arial"/>
          <w:sz w:val="18"/>
          <w:szCs w:val="18"/>
        </w:rPr>
        <w:t xml:space="preserve">are </w:t>
      </w:r>
      <w:r w:rsidRPr="00640E6D">
        <w:rPr>
          <w:rFonts w:ascii="Arial" w:hAnsi="Arial" w:cs="Arial"/>
          <w:sz w:val="18"/>
          <w:szCs w:val="18"/>
        </w:rPr>
        <w:t>specified in AS/NZS 2918:2001 (</w:t>
      </w:r>
      <w:r w:rsidR="00C35236" w:rsidRPr="00C35236">
        <w:rPr>
          <w:rFonts w:ascii="Arial" w:hAnsi="Arial" w:cs="Arial"/>
          <w:sz w:val="18"/>
          <w:szCs w:val="18"/>
        </w:rPr>
        <w:t xml:space="preserve">Domestic </w:t>
      </w:r>
      <w:bookmarkStart w:id="1" w:name="_Hlk172639038"/>
      <w:r w:rsidR="00C35236" w:rsidRPr="00C35236">
        <w:rPr>
          <w:rFonts w:ascii="Arial" w:hAnsi="Arial" w:cs="Arial"/>
          <w:sz w:val="18"/>
          <w:szCs w:val="18"/>
        </w:rPr>
        <w:t>solid fuel burning</w:t>
      </w:r>
      <w:bookmarkEnd w:id="1"/>
      <w:r w:rsidR="00C35236" w:rsidRPr="00C35236">
        <w:rPr>
          <w:rFonts w:ascii="Arial" w:hAnsi="Arial" w:cs="Arial"/>
          <w:sz w:val="18"/>
          <w:szCs w:val="18"/>
        </w:rPr>
        <w:t xml:space="preserve"> appliances – Installation</w:t>
      </w:r>
      <w:r w:rsidRPr="00640E6D">
        <w:rPr>
          <w:rFonts w:ascii="Arial" w:hAnsi="Arial" w:cs="Arial"/>
          <w:sz w:val="18"/>
          <w:szCs w:val="18"/>
        </w:rPr>
        <w:t xml:space="preserve">) or </w:t>
      </w:r>
      <w:r w:rsidR="004B0203">
        <w:rPr>
          <w:rFonts w:ascii="Arial" w:hAnsi="Arial" w:cs="Arial"/>
          <w:sz w:val="18"/>
          <w:szCs w:val="18"/>
        </w:rPr>
        <w:t xml:space="preserve">in </w:t>
      </w:r>
      <w:r w:rsidRPr="00640E6D">
        <w:rPr>
          <w:rFonts w:ascii="Arial" w:hAnsi="Arial" w:cs="Arial"/>
          <w:sz w:val="18"/>
          <w:szCs w:val="18"/>
        </w:rPr>
        <w:t>the manufacturer’s installation instruction</w:t>
      </w:r>
      <w:r w:rsidR="00C35236">
        <w:rPr>
          <w:rFonts w:ascii="Arial" w:hAnsi="Arial" w:cs="Arial"/>
          <w:sz w:val="18"/>
          <w:szCs w:val="18"/>
        </w:rPr>
        <w:t xml:space="preserve">s. </w:t>
      </w:r>
    </w:p>
    <w:p w14:paraId="6EEC91FD" w14:textId="77777777" w:rsidR="00C35236" w:rsidRPr="00C35236" w:rsidRDefault="00C35236" w:rsidP="003E01A4">
      <w:pPr>
        <w:numPr>
          <w:ilvl w:val="1"/>
          <w:numId w:val="20"/>
        </w:numPr>
        <w:tabs>
          <w:tab w:val="clear" w:pos="1440"/>
        </w:tabs>
        <w:autoSpaceDE w:val="0"/>
        <w:autoSpaceDN w:val="0"/>
        <w:adjustRightInd w:val="0"/>
        <w:spacing w:after="40"/>
        <w:ind w:left="1560" w:hanging="284"/>
        <w:rPr>
          <w:rFonts w:ascii="Arial" w:hAnsi="Arial" w:cs="Arial"/>
          <w:color w:val="000000"/>
          <w:sz w:val="18"/>
          <w:szCs w:val="18"/>
          <w:lang w:val="en-US"/>
        </w:rPr>
      </w:pPr>
      <w:r>
        <w:rPr>
          <w:rFonts w:ascii="Arial" w:hAnsi="Arial" w:cs="Arial"/>
          <w:sz w:val="18"/>
          <w:szCs w:val="18"/>
        </w:rPr>
        <w:t>Note, where downdraught conditions may exist (usually caused by the flue terminating downstream of a nearby obstruction to airflow), c</w:t>
      </w:r>
      <w:r w:rsidR="00393A3E" w:rsidRPr="00640E6D">
        <w:rPr>
          <w:rFonts w:ascii="Arial" w:hAnsi="Arial" w:cs="Arial"/>
          <w:sz w:val="18"/>
          <w:szCs w:val="18"/>
        </w:rPr>
        <w:t>onsideration should be given to extending the flue height above those required by the manufacturer or AS/NZS 2918:2001.</w:t>
      </w:r>
    </w:p>
    <w:p w14:paraId="599C743D" w14:textId="2984EC1B" w:rsidR="00393A3E" w:rsidRPr="009924F3" w:rsidRDefault="00393A3E" w:rsidP="003E01A4">
      <w:pPr>
        <w:numPr>
          <w:ilvl w:val="1"/>
          <w:numId w:val="20"/>
        </w:numPr>
        <w:tabs>
          <w:tab w:val="clear" w:pos="1440"/>
        </w:tabs>
        <w:autoSpaceDE w:val="0"/>
        <w:autoSpaceDN w:val="0"/>
        <w:adjustRightInd w:val="0"/>
        <w:spacing w:after="40"/>
        <w:ind w:left="1560" w:hanging="284"/>
        <w:rPr>
          <w:rFonts w:ascii="Arial" w:hAnsi="Arial" w:cs="Arial"/>
          <w:color w:val="000000"/>
          <w:sz w:val="18"/>
          <w:szCs w:val="18"/>
          <w:lang w:val="en-US"/>
        </w:rPr>
      </w:pPr>
      <w:r w:rsidRPr="00640E6D">
        <w:rPr>
          <w:rFonts w:ascii="Arial" w:hAnsi="Arial" w:cs="Arial"/>
          <w:sz w:val="18"/>
          <w:szCs w:val="18"/>
        </w:rPr>
        <w:t xml:space="preserve">Note: If the flue height exceeds 1.2m above the roofline, consideration needs to be given to </w:t>
      </w:r>
      <w:r w:rsidR="00DF5D9D">
        <w:rPr>
          <w:rFonts w:ascii="Arial" w:hAnsi="Arial" w:cs="Arial"/>
          <w:sz w:val="18"/>
          <w:szCs w:val="18"/>
        </w:rPr>
        <w:t>building code</w:t>
      </w:r>
      <w:r w:rsidRPr="00640E6D">
        <w:rPr>
          <w:rFonts w:ascii="Arial" w:hAnsi="Arial" w:cs="Arial"/>
          <w:sz w:val="18"/>
          <w:szCs w:val="18"/>
        </w:rPr>
        <w:t xml:space="preserve"> performance B1.3.3. The flue </w:t>
      </w:r>
      <w:r w:rsidR="00DF5D9D">
        <w:rPr>
          <w:rFonts w:ascii="Arial" w:hAnsi="Arial" w:cs="Arial"/>
          <w:sz w:val="18"/>
          <w:szCs w:val="18"/>
        </w:rPr>
        <w:t>may</w:t>
      </w:r>
      <w:r w:rsidRPr="00640E6D">
        <w:rPr>
          <w:rFonts w:ascii="Arial" w:hAnsi="Arial" w:cs="Arial"/>
          <w:sz w:val="18"/>
          <w:szCs w:val="18"/>
        </w:rPr>
        <w:t xml:space="preserve"> need lateral bracing to withstand wind-load. If applicable</w:t>
      </w:r>
      <w:r w:rsidR="00C35236">
        <w:rPr>
          <w:rFonts w:ascii="Arial" w:hAnsi="Arial" w:cs="Arial"/>
          <w:sz w:val="18"/>
          <w:szCs w:val="18"/>
        </w:rPr>
        <w:t>,</w:t>
      </w:r>
      <w:r w:rsidRPr="00640E6D">
        <w:rPr>
          <w:rFonts w:ascii="Arial" w:hAnsi="Arial" w:cs="Arial"/>
          <w:sz w:val="18"/>
          <w:szCs w:val="18"/>
        </w:rPr>
        <w:t xml:space="preserve"> please include details of </w:t>
      </w:r>
      <w:r w:rsidR="00C35236">
        <w:rPr>
          <w:rFonts w:ascii="Arial" w:hAnsi="Arial" w:cs="Arial"/>
          <w:sz w:val="18"/>
          <w:szCs w:val="18"/>
        </w:rPr>
        <w:t>flue</w:t>
      </w:r>
      <w:r w:rsidRPr="00640E6D">
        <w:rPr>
          <w:rFonts w:ascii="Arial" w:hAnsi="Arial" w:cs="Arial"/>
          <w:sz w:val="18"/>
          <w:szCs w:val="18"/>
        </w:rPr>
        <w:t xml:space="preserve"> bracing.</w:t>
      </w:r>
    </w:p>
    <w:p w14:paraId="622427D8" w14:textId="29DA5FC0" w:rsidR="00393A3E" w:rsidRPr="00640E6D" w:rsidRDefault="00393A3E" w:rsidP="009924F3">
      <w:pPr>
        <w:autoSpaceDE w:val="0"/>
        <w:autoSpaceDN w:val="0"/>
        <w:adjustRightInd w:val="0"/>
        <w:spacing w:before="240"/>
        <w:ind w:left="993" w:right="85" w:hanging="426"/>
        <w:rPr>
          <w:rFonts w:ascii="Arial" w:hAnsi="Arial" w:cs="Arial"/>
          <w:b/>
          <w:sz w:val="18"/>
          <w:szCs w:val="18"/>
        </w:rPr>
      </w:pPr>
      <w:bookmarkStart w:id="2" w:name="_Hlk172544486"/>
      <w:r>
        <w:rPr>
          <w:rFonts w:ascii="Arial" w:hAnsi="Arial" w:cs="Arial"/>
          <w:b/>
          <w:sz w:val="18"/>
          <w:szCs w:val="18"/>
        </w:rPr>
        <w:t>d</w:t>
      </w:r>
      <w:r w:rsidRPr="00640E6D">
        <w:rPr>
          <w:rFonts w:ascii="Arial" w:hAnsi="Arial" w:cs="Arial"/>
          <w:b/>
          <w:sz w:val="18"/>
          <w:szCs w:val="18"/>
        </w:rPr>
        <w:t>.</w:t>
      </w:r>
      <w:r w:rsidRPr="00640E6D">
        <w:rPr>
          <w:rFonts w:ascii="Arial" w:hAnsi="Arial" w:cs="Arial"/>
          <w:b/>
          <w:sz w:val="18"/>
          <w:szCs w:val="18"/>
        </w:rPr>
        <w:tab/>
      </w:r>
      <w:r w:rsidRPr="009924F3">
        <w:rPr>
          <w:rFonts w:ascii="Arial" w:hAnsi="Arial" w:cs="Arial"/>
          <w:b/>
          <w:bCs/>
          <w:sz w:val="18"/>
          <w:szCs w:val="18"/>
        </w:rPr>
        <w:t>Floor</w:t>
      </w:r>
      <w:r w:rsidRPr="00640E6D">
        <w:rPr>
          <w:rFonts w:ascii="Arial" w:hAnsi="Arial" w:cs="Arial"/>
          <w:b/>
          <w:sz w:val="18"/>
          <w:szCs w:val="18"/>
        </w:rPr>
        <w:t xml:space="preserve"> </w:t>
      </w:r>
      <w:r w:rsidR="004B0203">
        <w:rPr>
          <w:rFonts w:ascii="Arial" w:hAnsi="Arial" w:cs="Arial"/>
          <w:b/>
          <w:sz w:val="18"/>
          <w:szCs w:val="18"/>
        </w:rPr>
        <w:t>p</w:t>
      </w:r>
      <w:r w:rsidRPr="00640E6D">
        <w:rPr>
          <w:rFonts w:ascii="Arial" w:hAnsi="Arial" w:cs="Arial"/>
          <w:b/>
          <w:sz w:val="18"/>
          <w:szCs w:val="18"/>
        </w:rPr>
        <w:t xml:space="preserve">lan </w:t>
      </w:r>
      <w:r w:rsidR="004B0203">
        <w:rPr>
          <w:rFonts w:ascii="Arial" w:hAnsi="Arial" w:cs="Arial"/>
          <w:b/>
          <w:sz w:val="18"/>
          <w:szCs w:val="18"/>
        </w:rPr>
        <w:t xml:space="preserve">to </w:t>
      </w:r>
      <w:r w:rsidRPr="00640E6D">
        <w:rPr>
          <w:rFonts w:ascii="Arial" w:hAnsi="Arial" w:cs="Arial"/>
          <w:b/>
          <w:sz w:val="18"/>
          <w:szCs w:val="18"/>
        </w:rPr>
        <w:t>1:100</w:t>
      </w:r>
      <w:r w:rsidR="00DF5D9D">
        <w:rPr>
          <w:rFonts w:ascii="Arial" w:hAnsi="Arial" w:cs="Arial"/>
          <w:b/>
          <w:sz w:val="18"/>
          <w:szCs w:val="18"/>
        </w:rPr>
        <w:t xml:space="preserve"> scale</w:t>
      </w:r>
      <w:r w:rsidR="004B0203">
        <w:rPr>
          <w:rFonts w:ascii="Arial" w:hAnsi="Arial" w:cs="Arial"/>
          <w:b/>
          <w:sz w:val="18"/>
          <w:szCs w:val="18"/>
        </w:rPr>
        <w:t xml:space="preserve"> </w:t>
      </w:r>
      <w:r w:rsidR="004B0203" w:rsidRPr="004B0203">
        <w:rPr>
          <w:rFonts w:ascii="Arial" w:hAnsi="Arial" w:cs="Arial"/>
          <w:b/>
          <w:sz w:val="18"/>
          <w:szCs w:val="18"/>
        </w:rPr>
        <w:t xml:space="preserve">of all </w:t>
      </w:r>
      <w:r w:rsidR="00877171">
        <w:rPr>
          <w:rFonts w:ascii="Arial" w:hAnsi="Arial" w:cs="Arial"/>
          <w:b/>
          <w:sz w:val="18"/>
          <w:szCs w:val="18"/>
        </w:rPr>
        <w:t xml:space="preserve">floor </w:t>
      </w:r>
      <w:r w:rsidR="00DF5D9D">
        <w:rPr>
          <w:rFonts w:ascii="Arial" w:hAnsi="Arial" w:cs="Arial"/>
          <w:b/>
          <w:sz w:val="18"/>
          <w:szCs w:val="18"/>
        </w:rPr>
        <w:t>level</w:t>
      </w:r>
      <w:r w:rsidR="004B0203" w:rsidRPr="004B0203">
        <w:rPr>
          <w:rFonts w:ascii="Arial" w:hAnsi="Arial" w:cs="Arial"/>
          <w:b/>
          <w:sz w:val="18"/>
          <w:szCs w:val="18"/>
        </w:rPr>
        <w:t xml:space="preserve">s </w:t>
      </w:r>
      <w:r w:rsidR="004B0203">
        <w:rPr>
          <w:rFonts w:ascii="Arial" w:hAnsi="Arial" w:cs="Arial"/>
          <w:b/>
          <w:sz w:val="18"/>
          <w:szCs w:val="18"/>
        </w:rPr>
        <w:t>showing:</w:t>
      </w:r>
      <w:bookmarkEnd w:id="2"/>
    </w:p>
    <w:p w14:paraId="20196196" w14:textId="7A8F8A4D" w:rsidR="00393A3E" w:rsidRPr="00640E6D" w:rsidRDefault="00393A3E"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640E6D">
        <w:rPr>
          <w:rFonts w:ascii="Arial" w:hAnsi="Arial" w:cs="Arial"/>
          <w:sz w:val="18"/>
          <w:szCs w:val="18"/>
        </w:rPr>
        <w:t>Locat</w:t>
      </w:r>
      <w:r w:rsidRPr="003E01A4">
        <w:rPr>
          <w:rFonts w:ascii="Arial" w:hAnsi="Arial" w:cs="Arial"/>
          <w:bCs/>
          <w:iCs/>
          <w:sz w:val="18"/>
          <w:szCs w:val="18"/>
        </w:rPr>
        <w:t xml:space="preserve">ion of the </w:t>
      </w:r>
      <w:r w:rsidR="004B0203" w:rsidRPr="003E01A4">
        <w:rPr>
          <w:rFonts w:ascii="Arial" w:hAnsi="Arial" w:cs="Arial"/>
          <w:bCs/>
          <w:iCs/>
          <w:sz w:val="18"/>
          <w:szCs w:val="18"/>
        </w:rPr>
        <w:t>solid fuel burning appliance</w:t>
      </w:r>
      <w:r w:rsidRPr="00640E6D">
        <w:rPr>
          <w:rFonts w:ascii="Arial" w:hAnsi="Arial" w:cs="Arial"/>
          <w:bCs/>
          <w:iCs/>
          <w:sz w:val="18"/>
          <w:szCs w:val="18"/>
        </w:rPr>
        <w:t xml:space="preserve"> (</w:t>
      </w:r>
      <w:r w:rsidR="004B0203">
        <w:rPr>
          <w:rFonts w:ascii="Arial" w:hAnsi="Arial" w:cs="Arial"/>
          <w:bCs/>
          <w:iCs/>
          <w:sz w:val="18"/>
          <w:szCs w:val="18"/>
        </w:rPr>
        <w:t xml:space="preserve">also location of </w:t>
      </w:r>
      <w:r w:rsidRPr="00640E6D">
        <w:rPr>
          <w:rFonts w:ascii="Arial" w:hAnsi="Arial" w:cs="Arial"/>
          <w:bCs/>
          <w:iCs/>
          <w:sz w:val="18"/>
          <w:szCs w:val="18"/>
        </w:rPr>
        <w:t xml:space="preserve">existing </w:t>
      </w:r>
      <w:r w:rsidR="004B0203">
        <w:rPr>
          <w:rFonts w:ascii="Arial" w:hAnsi="Arial" w:cs="Arial"/>
          <w:bCs/>
          <w:iCs/>
          <w:sz w:val="18"/>
          <w:szCs w:val="18"/>
        </w:rPr>
        <w:t>appliance</w:t>
      </w:r>
      <w:r w:rsidRPr="00640E6D">
        <w:rPr>
          <w:rFonts w:ascii="Arial" w:hAnsi="Arial" w:cs="Arial"/>
          <w:bCs/>
          <w:iCs/>
          <w:sz w:val="18"/>
          <w:szCs w:val="18"/>
        </w:rPr>
        <w:t xml:space="preserve"> if different from proposed).</w:t>
      </w:r>
    </w:p>
    <w:p w14:paraId="08C18259" w14:textId="2117F370" w:rsidR="00393A3E" w:rsidRPr="00640E6D" w:rsidRDefault="004B0203"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Pr>
          <w:rFonts w:ascii="Arial" w:hAnsi="Arial" w:cs="Arial"/>
          <w:bCs/>
          <w:iCs/>
          <w:sz w:val="18"/>
          <w:szCs w:val="18"/>
        </w:rPr>
        <w:t>Location</w:t>
      </w:r>
      <w:r w:rsidR="00393A3E" w:rsidRPr="00640E6D">
        <w:rPr>
          <w:rFonts w:ascii="Arial" w:hAnsi="Arial" w:cs="Arial"/>
          <w:bCs/>
          <w:iCs/>
          <w:sz w:val="18"/>
          <w:szCs w:val="18"/>
        </w:rPr>
        <w:t xml:space="preserve"> of all walls, windows and doors, with </w:t>
      </w:r>
      <w:r>
        <w:rPr>
          <w:rFonts w:ascii="Arial" w:hAnsi="Arial" w:cs="Arial"/>
          <w:bCs/>
          <w:iCs/>
          <w:sz w:val="18"/>
          <w:szCs w:val="18"/>
        </w:rPr>
        <w:t xml:space="preserve">the designated use of all spaces </w:t>
      </w:r>
      <w:r w:rsidR="00393A3E" w:rsidRPr="00640E6D">
        <w:rPr>
          <w:rFonts w:ascii="Arial" w:hAnsi="Arial" w:cs="Arial"/>
          <w:bCs/>
          <w:iCs/>
          <w:sz w:val="18"/>
          <w:szCs w:val="18"/>
        </w:rPr>
        <w:t xml:space="preserve">(for all </w:t>
      </w:r>
      <w:r w:rsidR="00877171">
        <w:rPr>
          <w:rFonts w:ascii="Arial" w:hAnsi="Arial" w:cs="Arial"/>
          <w:bCs/>
          <w:iCs/>
          <w:sz w:val="18"/>
          <w:szCs w:val="18"/>
        </w:rPr>
        <w:t xml:space="preserve">floor </w:t>
      </w:r>
      <w:r w:rsidR="00DF5D9D">
        <w:rPr>
          <w:rFonts w:ascii="Arial" w:hAnsi="Arial" w:cs="Arial"/>
          <w:bCs/>
          <w:iCs/>
          <w:sz w:val="18"/>
          <w:szCs w:val="18"/>
        </w:rPr>
        <w:t>levels</w:t>
      </w:r>
      <w:r w:rsidR="00393A3E" w:rsidRPr="00640E6D">
        <w:rPr>
          <w:rFonts w:ascii="Arial" w:hAnsi="Arial" w:cs="Arial"/>
          <w:bCs/>
          <w:iCs/>
          <w:sz w:val="18"/>
          <w:szCs w:val="18"/>
        </w:rPr>
        <w:t>).</w:t>
      </w:r>
    </w:p>
    <w:p w14:paraId="02B2556C" w14:textId="42CF9E4B" w:rsidR="00393A3E" w:rsidRPr="00640E6D" w:rsidRDefault="00393A3E"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640E6D">
        <w:rPr>
          <w:rFonts w:ascii="Arial" w:hAnsi="Arial" w:cs="Arial"/>
          <w:bCs/>
          <w:iCs/>
          <w:sz w:val="18"/>
          <w:szCs w:val="18"/>
        </w:rPr>
        <w:t xml:space="preserve">Location of </w:t>
      </w:r>
      <w:r w:rsidR="00086027">
        <w:rPr>
          <w:rFonts w:ascii="Arial" w:hAnsi="Arial" w:cs="Arial"/>
          <w:bCs/>
          <w:iCs/>
          <w:sz w:val="18"/>
          <w:szCs w:val="18"/>
        </w:rPr>
        <w:t xml:space="preserve">the </w:t>
      </w:r>
      <w:r w:rsidRPr="00640E6D">
        <w:rPr>
          <w:rFonts w:ascii="Arial" w:hAnsi="Arial" w:cs="Arial"/>
          <w:bCs/>
          <w:iCs/>
          <w:sz w:val="18"/>
          <w:szCs w:val="18"/>
        </w:rPr>
        <w:t>existing/proposed smoke alarm</w:t>
      </w:r>
      <w:r w:rsidR="004B0203">
        <w:rPr>
          <w:rFonts w:ascii="Arial" w:hAnsi="Arial" w:cs="Arial"/>
          <w:bCs/>
          <w:iCs/>
          <w:sz w:val="18"/>
          <w:szCs w:val="18"/>
        </w:rPr>
        <w:t xml:space="preserve"> system</w:t>
      </w:r>
      <w:r w:rsidRPr="00640E6D">
        <w:rPr>
          <w:rFonts w:ascii="Arial" w:hAnsi="Arial" w:cs="Arial"/>
          <w:bCs/>
          <w:iCs/>
          <w:sz w:val="18"/>
          <w:szCs w:val="18"/>
        </w:rPr>
        <w:t xml:space="preserve"> that compl</w:t>
      </w:r>
      <w:r w:rsidR="00086027">
        <w:rPr>
          <w:rFonts w:ascii="Arial" w:hAnsi="Arial" w:cs="Arial"/>
          <w:bCs/>
          <w:iCs/>
          <w:sz w:val="18"/>
          <w:szCs w:val="18"/>
        </w:rPr>
        <w:t>ies</w:t>
      </w:r>
      <w:r w:rsidRPr="00640E6D">
        <w:rPr>
          <w:rFonts w:ascii="Arial" w:hAnsi="Arial" w:cs="Arial"/>
          <w:bCs/>
          <w:iCs/>
          <w:sz w:val="18"/>
          <w:szCs w:val="18"/>
        </w:rPr>
        <w:t xml:space="preserve"> with the </w:t>
      </w:r>
      <w:r w:rsidR="00086027">
        <w:rPr>
          <w:rFonts w:ascii="Arial" w:hAnsi="Arial" w:cs="Arial"/>
          <w:bCs/>
          <w:iCs/>
          <w:sz w:val="18"/>
          <w:szCs w:val="18"/>
        </w:rPr>
        <w:t>current</w:t>
      </w:r>
      <w:r w:rsidRPr="00640E6D">
        <w:rPr>
          <w:rFonts w:ascii="Arial" w:hAnsi="Arial" w:cs="Arial"/>
          <w:bCs/>
          <w:iCs/>
          <w:sz w:val="18"/>
          <w:szCs w:val="18"/>
        </w:rPr>
        <w:t xml:space="preserve"> </w:t>
      </w:r>
      <w:r w:rsidR="00086027">
        <w:rPr>
          <w:rFonts w:ascii="Arial" w:hAnsi="Arial" w:cs="Arial"/>
          <w:bCs/>
          <w:iCs/>
          <w:sz w:val="18"/>
          <w:szCs w:val="18"/>
        </w:rPr>
        <w:t xml:space="preserve">smoke alarm </w:t>
      </w:r>
      <w:r w:rsidRPr="00640E6D">
        <w:rPr>
          <w:rFonts w:ascii="Arial" w:hAnsi="Arial" w:cs="Arial"/>
          <w:bCs/>
          <w:iCs/>
          <w:sz w:val="18"/>
          <w:szCs w:val="18"/>
        </w:rPr>
        <w:t>standards</w:t>
      </w:r>
      <w:r w:rsidR="00086027">
        <w:rPr>
          <w:rFonts w:ascii="Arial" w:hAnsi="Arial" w:cs="Arial"/>
          <w:bCs/>
          <w:iCs/>
          <w:sz w:val="18"/>
          <w:szCs w:val="18"/>
        </w:rPr>
        <w:t>.</w:t>
      </w:r>
      <w:r w:rsidRPr="00640E6D">
        <w:rPr>
          <w:rFonts w:ascii="Arial" w:hAnsi="Arial" w:cs="Arial"/>
          <w:bCs/>
          <w:iCs/>
          <w:sz w:val="18"/>
          <w:szCs w:val="18"/>
        </w:rPr>
        <w:t xml:space="preserve"> </w:t>
      </w:r>
      <w:r w:rsidR="00086027">
        <w:rPr>
          <w:rFonts w:ascii="Arial" w:hAnsi="Arial" w:cs="Arial"/>
          <w:bCs/>
          <w:iCs/>
          <w:sz w:val="18"/>
          <w:szCs w:val="18"/>
        </w:rPr>
        <w:t xml:space="preserve">The </w:t>
      </w:r>
      <w:r w:rsidR="004B0203">
        <w:rPr>
          <w:rFonts w:ascii="Arial" w:hAnsi="Arial" w:cs="Arial"/>
          <w:bCs/>
          <w:iCs/>
          <w:sz w:val="18"/>
          <w:szCs w:val="18"/>
        </w:rPr>
        <w:t>location</w:t>
      </w:r>
      <w:r w:rsidRPr="00640E6D">
        <w:rPr>
          <w:rFonts w:ascii="Arial" w:hAnsi="Arial" w:cs="Arial"/>
          <w:bCs/>
          <w:iCs/>
          <w:sz w:val="18"/>
          <w:szCs w:val="18"/>
        </w:rPr>
        <w:t xml:space="preserve"> </w:t>
      </w:r>
      <w:r w:rsidR="00086027">
        <w:rPr>
          <w:rFonts w:ascii="Arial" w:hAnsi="Arial" w:cs="Arial"/>
          <w:bCs/>
          <w:iCs/>
          <w:sz w:val="18"/>
          <w:szCs w:val="18"/>
        </w:rPr>
        <w:t xml:space="preserve">of each smoke alarm </w:t>
      </w:r>
      <w:r w:rsidRPr="00640E6D">
        <w:rPr>
          <w:rFonts w:ascii="Arial" w:hAnsi="Arial" w:cs="Arial"/>
          <w:bCs/>
          <w:iCs/>
          <w:sz w:val="18"/>
          <w:szCs w:val="18"/>
        </w:rPr>
        <w:t>must be marked on the floor plan. Smoke alarms will be inspected and tested prior to the issue of the code compliance certificate.</w:t>
      </w:r>
    </w:p>
    <w:p w14:paraId="0E83AF7C" w14:textId="06A05337" w:rsidR="00393A3E" w:rsidRDefault="00393A3E" w:rsidP="003E01A4">
      <w:pPr>
        <w:numPr>
          <w:ilvl w:val="0"/>
          <w:numId w:val="20"/>
        </w:numPr>
        <w:tabs>
          <w:tab w:val="clear" w:pos="1064"/>
        </w:tabs>
        <w:autoSpaceDE w:val="0"/>
        <w:autoSpaceDN w:val="0"/>
        <w:adjustRightInd w:val="0"/>
        <w:spacing w:after="40"/>
        <w:ind w:left="1276" w:hanging="283"/>
        <w:rPr>
          <w:rFonts w:ascii="Arial" w:hAnsi="Arial" w:cs="Arial"/>
          <w:bCs/>
          <w:iCs/>
          <w:sz w:val="18"/>
          <w:szCs w:val="18"/>
        </w:rPr>
      </w:pPr>
      <w:r w:rsidRPr="00640E6D">
        <w:rPr>
          <w:rFonts w:ascii="Arial" w:hAnsi="Arial" w:cs="Arial"/>
          <w:bCs/>
          <w:iCs/>
          <w:sz w:val="18"/>
          <w:szCs w:val="18"/>
        </w:rPr>
        <w:t>Location of the existing</w:t>
      </w:r>
      <w:r w:rsidR="00DF5D9D">
        <w:rPr>
          <w:rFonts w:ascii="Arial" w:hAnsi="Arial" w:cs="Arial"/>
          <w:bCs/>
          <w:iCs/>
          <w:sz w:val="18"/>
          <w:szCs w:val="18"/>
        </w:rPr>
        <w:t xml:space="preserve"> hot</w:t>
      </w:r>
      <w:r w:rsidRPr="00640E6D">
        <w:rPr>
          <w:rFonts w:ascii="Arial" w:hAnsi="Arial" w:cs="Arial"/>
          <w:bCs/>
          <w:iCs/>
          <w:sz w:val="18"/>
          <w:szCs w:val="18"/>
        </w:rPr>
        <w:t xml:space="preserve"> water cylinder if a</w:t>
      </w:r>
      <w:r w:rsidR="004B0203">
        <w:rPr>
          <w:rFonts w:ascii="Arial" w:hAnsi="Arial" w:cs="Arial"/>
          <w:bCs/>
          <w:iCs/>
          <w:sz w:val="18"/>
          <w:szCs w:val="18"/>
        </w:rPr>
        <w:t>n appliance with a</w:t>
      </w:r>
      <w:r w:rsidRPr="00640E6D">
        <w:rPr>
          <w:rFonts w:ascii="Arial" w:hAnsi="Arial" w:cs="Arial"/>
          <w:bCs/>
          <w:iCs/>
          <w:sz w:val="18"/>
          <w:szCs w:val="18"/>
        </w:rPr>
        <w:t xml:space="preserve"> wetback is to be fitted.</w:t>
      </w:r>
    </w:p>
    <w:p w14:paraId="06E45BDF" w14:textId="3AD9193D" w:rsidR="004B0203" w:rsidRPr="004B0203" w:rsidRDefault="004B0203" w:rsidP="003E01A4">
      <w:pPr>
        <w:autoSpaceDE w:val="0"/>
        <w:autoSpaceDN w:val="0"/>
        <w:adjustRightInd w:val="0"/>
        <w:spacing w:before="240"/>
        <w:ind w:left="993" w:right="85" w:hanging="426"/>
        <w:rPr>
          <w:rFonts w:ascii="Arial" w:hAnsi="Arial" w:cs="Arial"/>
          <w:b/>
          <w:sz w:val="18"/>
          <w:szCs w:val="18"/>
        </w:rPr>
      </w:pPr>
      <w:r>
        <w:rPr>
          <w:rFonts w:ascii="Arial" w:hAnsi="Arial" w:cs="Arial"/>
          <w:b/>
          <w:sz w:val="18"/>
          <w:szCs w:val="18"/>
        </w:rPr>
        <w:t>e</w:t>
      </w:r>
      <w:r w:rsidRPr="00640E6D">
        <w:rPr>
          <w:rFonts w:ascii="Arial" w:hAnsi="Arial" w:cs="Arial"/>
          <w:b/>
          <w:sz w:val="18"/>
          <w:szCs w:val="18"/>
        </w:rPr>
        <w:t>.</w:t>
      </w:r>
      <w:r w:rsidRPr="00640E6D">
        <w:rPr>
          <w:rFonts w:ascii="Arial" w:hAnsi="Arial" w:cs="Arial"/>
          <w:b/>
          <w:sz w:val="18"/>
          <w:szCs w:val="18"/>
        </w:rPr>
        <w:tab/>
      </w:r>
      <w:proofErr w:type="gramStart"/>
      <w:r>
        <w:rPr>
          <w:rFonts w:ascii="Arial" w:hAnsi="Arial" w:cs="Arial"/>
          <w:b/>
          <w:sz w:val="18"/>
          <w:szCs w:val="18"/>
        </w:rPr>
        <w:t>Other</w:t>
      </w:r>
      <w:proofErr w:type="gramEnd"/>
      <w:r>
        <w:rPr>
          <w:rFonts w:ascii="Arial" w:hAnsi="Arial" w:cs="Arial"/>
          <w:b/>
          <w:sz w:val="18"/>
          <w:szCs w:val="18"/>
        </w:rPr>
        <w:t xml:space="preserve"> </w:t>
      </w:r>
      <w:r w:rsidRPr="009924F3">
        <w:rPr>
          <w:rFonts w:ascii="Arial" w:hAnsi="Arial" w:cs="Arial"/>
          <w:b/>
          <w:bCs/>
          <w:sz w:val="18"/>
          <w:szCs w:val="18"/>
        </w:rPr>
        <w:t>details</w:t>
      </w:r>
      <w:r>
        <w:rPr>
          <w:rFonts w:ascii="Arial" w:hAnsi="Arial" w:cs="Arial"/>
          <w:b/>
          <w:sz w:val="18"/>
          <w:szCs w:val="18"/>
        </w:rPr>
        <w:t>:</w:t>
      </w:r>
    </w:p>
    <w:p w14:paraId="4F32F708" w14:textId="119470C4" w:rsidR="004B0203" w:rsidRPr="00640E6D" w:rsidRDefault="004B0203" w:rsidP="003E01A4">
      <w:pPr>
        <w:numPr>
          <w:ilvl w:val="0"/>
          <w:numId w:val="20"/>
        </w:numPr>
        <w:tabs>
          <w:tab w:val="clear" w:pos="1064"/>
        </w:tabs>
        <w:autoSpaceDE w:val="0"/>
        <w:autoSpaceDN w:val="0"/>
        <w:adjustRightInd w:val="0"/>
        <w:spacing w:after="40"/>
        <w:ind w:left="1276" w:hanging="283"/>
        <w:rPr>
          <w:rFonts w:ascii="Arial" w:hAnsi="Arial" w:cs="Arial"/>
          <w:sz w:val="18"/>
          <w:szCs w:val="18"/>
        </w:rPr>
      </w:pPr>
      <w:r w:rsidRPr="00640E6D">
        <w:rPr>
          <w:rFonts w:ascii="Arial" w:hAnsi="Arial" w:cs="Arial"/>
          <w:bCs/>
          <w:iCs/>
          <w:sz w:val="18"/>
          <w:szCs w:val="18"/>
        </w:rPr>
        <w:t>Provide</w:t>
      </w:r>
      <w:r w:rsidRPr="00640E6D">
        <w:rPr>
          <w:rFonts w:ascii="Arial" w:hAnsi="Arial" w:cs="Arial"/>
          <w:sz w:val="18"/>
          <w:szCs w:val="18"/>
        </w:rPr>
        <w:t xml:space="preserve"> </w:t>
      </w:r>
      <w:r>
        <w:rPr>
          <w:rFonts w:ascii="Arial" w:hAnsi="Arial" w:cs="Arial"/>
          <w:sz w:val="18"/>
          <w:szCs w:val="18"/>
        </w:rPr>
        <w:t xml:space="preserve">the following </w:t>
      </w:r>
      <w:r w:rsidRPr="00640E6D">
        <w:rPr>
          <w:rFonts w:ascii="Arial" w:hAnsi="Arial" w:cs="Arial"/>
          <w:sz w:val="18"/>
          <w:szCs w:val="18"/>
        </w:rPr>
        <w:t>cross section details where applicable:</w:t>
      </w:r>
    </w:p>
    <w:p w14:paraId="72CDEBAD" w14:textId="62B2C2C7" w:rsidR="004B0203" w:rsidRDefault="004B0203" w:rsidP="003E01A4">
      <w:pPr>
        <w:numPr>
          <w:ilvl w:val="1"/>
          <w:numId w:val="20"/>
        </w:numPr>
        <w:tabs>
          <w:tab w:val="clear" w:pos="1440"/>
        </w:tabs>
        <w:autoSpaceDE w:val="0"/>
        <w:autoSpaceDN w:val="0"/>
        <w:adjustRightInd w:val="0"/>
        <w:spacing w:after="40"/>
        <w:ind w:left="1560" w:hanging="284"/>
        <w:rPr>
          <w:rFonts w:ascii="Arial" w:hAnsi="Arial" w:cs="Arial"/>
          <w:sz w:val="18"/>
          <w:szCs w:val="18"/>
        </w:rPr>
      </w:pPr>
      <w:r w:rsidRPr="004B0203">
        <w:rPr>
          <w:rFonts w:ascii="Arial" w:hAnsi="Arial" w:cs="Arial"/>
          <w:sz w:val="18"/>
          <w:szCs w:val="18"/>
        </w:rPr>
        <w:t xml:space="preserve">Cross section through building showing roof material and </w:t>
      </w:r>
      <w:r w:rsidR="00DF5D9D">
        <w:rPr>
          <w:rFonts w:ascii="Arial" w:hAnsi="Arial" w:cs="Arial"/>
          <w:sz w:val="18"/>
          <w:szCs w:val="18"/>
        </w:rPr>
        <w:t xml:space="preserve">applicable </w:t>
      </w:r>
      <w:r>
        <w:rPr>
          <w:rFonts w:ascii="Arial" w:hAnsi="Arial" w:cs="Arial"/>
          <w:sz w:val="18"/>
          <w:szCs w:val="18"/>
        </w:rPr>
        <w:t xml:space="preserve">flue </w:t>
      </w:r>
      <w:r w:rsidRPr="004B0203">
        <w:rPr>
          <w:rFonts w:ascii="Arial" w:hAnsi="Arial" w:cs="Arial"/>
          <w:sz w:val="18"/>
          <w:szCs w:val="18"/>
        </w:rPr>
        <w:t xml:space="preserve">flashing details (only required if </w:t>
      </w:r>
      <w:r>
        <w:rPr>
          <w:rFonts w:ascii="Arial" w:hAnsi="Arial" w:cs="Arial"/>
          <w:sz w:val="18"/>
          <w:szCs w:val="18"/>
        </w:rPr>
        <w:t xml:space="preserve">outer </w:t>
      </w:r>
      <w:r w:rsidRPr="004B0203">
        <w:rPr>
          <w:rFonts w:ascii="Arial" w:hAnsi="Arial" w:cs="Arial"/>
          <w:sz w:val="18"/>
          <w:szCs w:val="18"/>
        </w:rPr>
        <w:t>flue is new)</w:t>
      </w:r>
    </w:p>
    <w:p w14:paraId="713BDD3F" w14:textId="16B55124" w:rsidR="004B0203" w:rsidRDefault="004B0203" w:rsidP="003E01A4">
      <w:pPr>
        <w:numPr>
          <w:ilvl w:val="1"/>
          <w:numId w:val="20"/>
        </w:numPr>
        <w:tabs>
          <w:tab w:val="clear" w:pos="1440"/>
        </w:tabs>
        <w:autoSpaceDE w:val="0"/>
        <w:autoSpaceDN w:val="0"/>
        <w:adjustRightInd w:val="0"/>
        <w:spacing w:after="40"/>
        <w:ind w:left="1560" w:hanging="284"/>
        <w:rPr>
          <w:rFonts w:ascii="Arial" w:hAnsi="Arial" w:cs="Arial"/>
          <w:sz w:val="18"/>
          <w:szCs w:val="18"/>
        </w:rPr>
      </w:pPr>
      <w:r w:rsidRPr="00640E6D">
        <w:rPr>
          <w:rFonts w:ascii="Arial" w:hAnsi="Arial" w:cs="Arial"/>
          <w:sz w:val="18"/>
          <w:szCs w:val="18"/>
        </w:rPr>
        <w:t xml:space="preserve">Cross section through building showing </w:t>
      </w:r>
      <w:r w:rsidR="00DF5D9D">
        <w:rPr>
          <w:rFonts w:ascii="Arial" w:hAnsi="Arial" w:cs="Arial"/>
          <w:sz w:val="18"/>
          <w:szCs w:val="18"/>
        </w:rPr>
        <w:t xml:space="preserve">safety clearances of </w:t>
      </w:r>
      <w:r w:rsidRPr="00640E6D">
        <w:rPr>
          <w:rFonts w:ascii="Arial" w:hAnsi="Arial" w:cs="Arial"/>
          <w:sz w:val="18"/>
          <w:szCs w:val="18"/>
        </w:rPr>
        <w:t xml:space="preserve">flue penetration through floor </w:t>
      </w:r>
      <w:r w:rsidR="00DF5D9D">
        <w:rPr>
          <w:rFonts w:ascii="Arial" w:hAnsi="Arial" w:cs="Arial"/>
          <w:sz w:val="18"/>
          <w:szCs w:val="18"/>
        </w:rPr>
        <w:t xml:space="preserve">construction </w:t>
      </w:r>
      <w:r w:rsidRPr="00640E6D">
        <w:rPr>
          <w:rFonts w:ascii="Arial" w:hAnsi="Arial" w:cs="Arial"/>
          <w:sz w:val="18"/>
          <w:szCs w:val="18"/>
        </w:rPr>
        <w:t xml:space="preserve">(only required if the flue penetrates through an intermediate floor </w:t>
      </w:r>
      <w:r>
        <w:rPr>
          <w:rFonts w:ascii="Arial" w:hAnsi="Arial" w:cs="Arial"/>
          <w:sz w:val="18"/>
          <w:szCs w:val="18"/>
        </w:rPr>
        <w:t xml:space="preserve">where </w:t>
      </w:r>
      <w:r w:rsidRPr="00640E6D">
        <w:rPr>
          <w:rFonts w:ascii="Arial" w:hAnsi="Arial" w:cs="Arial"/>
          <w:sz w:val="18"/>
          <w:szCs w:val="18"/>
        </w:rPr>
        <w:t xml:space="preserve">the building </w:t>
      </w:r>
      <w:r>
        <w:rPr>
          <w:rFonts w:ascii="Arial" w:hAnsi="Arial" w:cs="Arial"/>
          <w:sz w:val="18"/>
          <w:szCs w:val="18"/>
        </w:rPr>
        <w:t xml:space="preserve">has </w:t>
      </w:r>
      <w:r w:rsidRPr="00640E6D">
        <w:rPr>
          <w:rFonts w:ascii="Arial" w:hAnsi="Arial" w:cs="Arial"/>
          <w:sz w:val="18"/>
          <w:szCs w:val="18"/>
        </w:rPr>
        <w:t xml:space="preserve">two or more </w:t>
      </w:r>
      <w:r>
        <w:rPr>
          <w:rFonts w:ascii="Arial" w:hAnsi="Arial" w:cs="Arial"/>
          <w:sz w:val="18"/>
          <w:szCs w:val="18"/>
        </w:rPr>
        <w:t>levels.</w:t>
      </w:r>
    </w:p>
    <w:p w14:paraId="2038E6D5" w14:textId="1503B312" w:rsidR="00393A3E" w:rsidRPr="004B0203" w:rsidRDefault="004B0203" w:rsidP="003E01A4">
      <w:pPr>
        <w:numPr>
          <w:ilvl w:val="0"/>
          <w:numId w:val="20"/>
        </w:numPr>
        <w:tabs>
          <w:tab w:val="clear" w:pos="1064"/>
        </w:tabs>
        <w:autoSpaceDE w:val="0"/>
        <w:autoSpaceDN w:val="0"/>
        <w:adjustRightInd w:val="0"/>
        <w:spacing w:after="40"/>
        <w:ind w:left="1276" w:hanging="283"/>
        <w:rPr>
          <w:rFonts w:ascii="Arial" w:hAnsi="Arial" w:cs="Arial"/>
          <w:sz w:val="18"/>
          <w:szCs w:val="18"/>
        </w:rPr>
      </w:pPr>
      <w:bookmarkStart w:id="3" w:name="_Hlk172643572"/>
      <w:r w:rsidRPr="009924F3">
        <w:rPr>
          <w:rFonts w:ascii="Arial" w:hAnsi="Arial" w:cs="Arial"/>
          <w:sz w:val="18"/>
          <w:szCs w:val="18"/>
        </w:rPr>
        <w:t xml:space="preserve">If </w:t>
      </w:r>
      <w:r w:rsidR="009924F3" w:rsidRPr="009924F3">
        <w:rPr>
          <w:rFonts w:ascii="Arial" w:hAnsi="Arial" w:cs="Arial"/>
          <w:sz w:val="18"/>
          <w:szCs w:val="18"/>
        </w:rPr>
        <w:t xml:space="preserve">this is </w:t>
      </w:r>
      <w:r w:rsidRPr="009924F3">
        <w:rPr>
          <w:rFonts w:ascii="Arial" w:hAnsi="Arial" w:cs="Arial"/>
          <w:sz w:val="18"/>
          <w:szCs w:val="18"/>
        </w:rPr>
        <w:t>an i</w:t>
      </w:r>
      <w:r w:rsidR="00393A3E" w:rsidRPr="009924F3">
        <w:rPr>
          <w:rFonts w:ascii="Arial" w:hAnsi="Arial" w:cs="Arial"/>
          <w:bCs/>
          <w:iCs/>
          <w:sz w:val="18"/>
          <w:szCs w:val="18"/>
        </w:rPr>
        <w:t xml:space="preserve">nsert or inbuilt </w:t>
      </w:r>
      <w:r w:rsidR="007979B7" w:rsidRPr="009924F3">
        <w:rPr>
          <w:rFonts w:ascii="Arial" w:hAnsi="Arial" w:cs="Arial"/>
          <w:bCs/>
          <w:iCs/>
          <w:sz w:val="18"/>
          <w:szCs w:val="18"/>
        </w:rPr>
        <w:t xml:space="preserve">appliance </w:t>
      </w:r>
      <w:r w:rsidR="00393A3E" w:rsidRPr="009924F3">
        <w:rPr>
          <w:rFonts w:ascii="Arial" w:hAnsi="Arial" w:cs="Arial"/>
          <w:bCs/>
          <w:iCs/>
          <w:sz w:val="18"/>
          <w:szCs w:val="18"/>
        </w:rPr>
        <w:t>installation</w:t>
      </w:r>
      <w:r w:rsidRPr="009924F3">
        <w:rPr>
          <w:rFonts w:ascii="Arial" w:hAnsi="Arial" w:cs="Arial"/>
          <w:bCs/>
          <w:iCs/>
          <w:sz w:val="18"/>
          <w:szCs w:val="18"/>
        </w:rPr>
        <w:t xml:space="preserve"> to a structure built before 2011</w:t>
      </w:r>
      <w:r w:rsidR="009924F3" w:rsidRPr="009924F3">
        <w:rPr>
          <w:rFonts w:ascii="Arial" w:hAnsi="Arial" w:cs="Arial"/>
          <w:bCs/>
          <w:iCs/>
          <w:sz w:val="18"/>
          <w:szCs w:val="18"/>
        </w:rPr>
        <w:t>,</w:t>
      </w:r>
      <w:r w:rsidRPr="009924F3">
        <w:rPr>
          <w:rFonts w:ascii="Arial" w:hAnsi="Arial" w:cs="Arial"/>
          <w:bCs/>
          <w:iCs/>
          <w:sz w:val="18"/>
          <w:szCs w:val="18"/>
        </w:rPr>
        <w:t xml:space="preserve"> provide </w:t>
      </w:r>
      <w:r w:rsidR="00393A3E" w:rsidRPr="009924F3">
        <w:rPr>
          <w:rFonts w:ascii="Arial" w:hAnsi="Arial" w:cs="Arial"/>
          <w:bCs/>
          <w:iCs/>
          <w:sz w:val="18"/>
          <w:szCs w:val="18"/>
        </w:rPr>
        <w:t>verification of the structural integrity of the existing fireplace/chimney. Verification includes a report from a suitably qualified</w:t>
      </w:r>
      <w:r w:rsidR="00393A3E" w:rsidRPr="009924F3">
        <w:rPr>
          <w:rFonts w:ascii="Arial" w:hAnsi="Arial" w:cs="Arial"/>
          <w:sz w:val="18"/>
          <w:szCs w:val="18"/>
        </w:rPr>
        <w:t xml:space="preserve"> or competent person and </w:t>
      </w:r>
      <w:r w:rsidRPr="009924F3">
        <w:rPr>
          <w:rFonts w:ascii="Arial" w:hAnsi="Arial" w:cs="Arial"/>
          <w:sz w:val="18"/>
          <w:szCs w:val="18"/>
        </w:rPr>
        <w:t>sh</w:t>
      </w:r>
      <w:r w:rsidR="00393A3E" w:rsidRPr="009924F3">
        <w:rPr>
          <w:rFonts w:ascii="Arial" w:hAnsi="Arial" w:cs="Arial"/>
          <w:sz w:val="18"/>
          <w:szCs w:val="18"/>
        </w:rPr>
        <w:t>ould includ</w:t>
      </w:r>
      <w:r w:rsidR="009924F3" w:rsidRPr="009924F3">
        <w:rPr>
          <w:rFonts w:ascii="Arial" w:hAnsi="Arial" w:cs="Arial"/>
          <w:sz w:val="18"/>
          <w:szCs w:val="18"/>
        </w:rPr>
        <w:t>e</w:t>
      </w:r>
      <w:r w:rsidR="00393A3E" w:rsidRPr="009924F3">
        <w:rPr>
          <w:rFonts w:ascii="Arial" w:hAnsi="Arial" w:cs="Arial"/>
          <w:sz w:val="18"/>
          <w:szCs w:val="18"/>
        </w:rPr>
        <w:t xml:space="preserve"> photos</w:t>
      </w:r>
      <w:r w:rsidR="00877171" w:rsidRPr="009924F3">
        <w:rPr>
          <w:rFonts w:ascii="Arial" w:hAnsi="Arial" w:cs="Arial"/>
          <w:sz w:val="18"/>
          <w:szCs w:val="18"/>
        </w:rPr>
        <w:t xml:space="preserve"> of the fireplace/chimney</w:t>
      </w:r>
      <w:r w:rsidR="00393A3E" w:rsidRPr="009924F3">
        <w:rPr>
          <w:rFonts w:ascii="Arial" w:hAnsi="Arial" w:cs="Arial"/>
          <w:sz w:val="18"/>
          <w:szCs w:val="18"/>
        </w:rPr>
        <w:t>.</w:t>
      </w:r>
      <w:bookmarkEnd w:id="3"/>
      <w:r w:rsidR="00393A3E" w:rsidRPr="004B0203">
        <w:rPr>
          <w:rFonts w:ascii="Arial" w:hAnsi="Arial" w:cs="Arial"/>
          <w:sz w:val="18"/>
          <w:szCs w:val="18"/>
        </w:rPr>
        <w:br/>
      </w:r>
      <w:r w:rsidR="00393A3E" w:rsidRPr="004B0203">
        <w:rPr>
          <w:rFonts w:ascii="Arial" w:hAnsi="Arial" w:cs="Arial"/>
          <w:i/>
          <w:iCs/>
          <w:color w:val="000000"/>
          <w:sz w:val="18"/>
          <w:szCs w:val="18"/>
          <w:lang w:val="en-US"/>
        </w:rPr>
        <w:t xml:space="preserve">For earthquake damaged chimney repairs: Refer to Ministry of Building Innovation and Employment (MBIE) guidance document on repairing and rebuilding houses affected by the Canterbury earthquakes - </w:t>
      </w:r>
      <w:hyperlink r:id="rId10" w:history="1">
        <w:r w:rsidR="00393A3E" w:rsidRPr="004B0203">
          <w:rPr>
            <w:rStyle w:val="Hyperlink"/>
            <w:rFonts w:ascii="Arial" w:hAnsi="Arial" w:cs="Arial"/>
            <w:sz w:val="18"/>
            <w:szCs w:val="18"/>
          </w:rPr>
          <w:t>www.building.govt.nz/building-code-compliance/canterbury-rebuild/</w:t>
        </w:r>
      </w:hyperlink>
      <w:r w:rsidR="00393A3E" w:rsidRPr="004B0203">
        <w:rPr>
          <w:rFonts w:ascii="Arial" w:hAnsi="Arial" w:cs="Arial"/>
          <w:i/>
          <w:iCs/>
          <w:color w:val="000000"/>
          <w:sz w:val="18"/>
          <w:szCs w:val="18"/>
          <w:lang w:val="en-US"/>
        </w:rPr>
        <w:t xml:space="preserve">  Appendix A3 page A3.1</w:t>
      </w:r>
    </w:p>
    <w:p w14:paraId="41FC3DF0" w14:textId="4BFDD6D5" w:rsidR="00393A3E" w:rsidRPr="00640E6D" w:rsidRDefault="004B0203" w:rsidP="003E01A4">
      <w:pPr>
        <w:numPr>
          <w:ilvl w:val="0"/>
          <w:numId w:val="20"/>
        </w:numPr>
        <w:tabs>
          <w:tab w:val="clear" w:pos="1064"/>
        </w:tabs>
        <w:autoSpaceDE w:val="0"/>
        <w:autoSpaceDN w:val="0"/>
        <w:adjustRightInd w:val="0"/>
        <w:spacing w:after="40"/>
        <w:ind w:left="1276" w:hanging="283"/>
        <w:rPr>
          <w:rFonts w:ascii="Arial" w:hAnsi="Arial" w:cs="Arial"/>
          <w:sz w:val="18"/>
          <w:szCs w:val="18"/>
        </w:rPr>
      </w:pPr>
      <w:r>
        <w:rPr>
          <w:rFonts w:ascii="Arial" w:hAnsi="Arial" w:cs="Arial"/>
          <w:bCs/>
          <w:iCs/>
          <w:sz w:val="18"/>
          <w:szCs w:val="18"/>
        </w:rPr>
        <w:t>If a s</w:t>
      </w:r>
      <w:r w:rsidRPr="00640E6D">
        <w:rPr>
          <w:rFonts w:ascii="Arial" w:hAnsi="Arial" w:cs="Arial"/>
          <w:bCs/>
          <w:iCs/>
          <w:sz w:val="18"/>
          <w:szCs w:val="18"/>
        </w:rPr>
        <w:t>econd</w:t>
      </w:r>
      <w:r w:rsidRPr="00640E6D">
        <w:rPr>
          <w:rFonts w:ascii="Arial" w:hAnsi="Arial" w:cs="Arial"/>
          <w:sz w:val="18"/>
          <w:szCs w:val="18"/>
        </w:rPr>
        <w:t>-hand</w:t>
      </w:r>
      <w:r w:rsidR="00393A3E" w:rsidRPr="00640E6D">
        <w:rPr>
          <w:rFonts w:ascii="Arial" w:hAnsi="Arial" w:cs="Arial"/>
          <w:sz w:val="18"/>
          <w:szCs w:val="18"/>
        </w:rPr>
        <w:t xml:space="preserve"> solid fuel burn</w:t>
      </w:r>
      <w:r>
        <w:rPr>
          <w:rFonts w:ascii="Arial" w:hAnsi="Arial" w:cs="Arial"/>
          <w:sz w:val="18"/>
          <w:szCs w:val="18"/>
        </w:rPr>
        <w:t>ing appliance</w:t>
      </w:r>
      <w:r w:rsidR="00393A3E" w:rsidRPr="00640E6D">
        <w:rPr>
          <w:rFonts w:ascii="Arial" w:hAnsi="Arial" w:cs="Arial"/>
          <w:sz w:val="18"/>
          <w:szCs w:val="18"/>
        </w:rPr>
        <w:t>:</w:t>
      </w:r>
    </w:p>
    <w:p w14:paraId="04E101C0" w14:textId="3A3B7AE7" w:rsidR="00393A3E" w:rsidRPr="00640E6D" w:rsidRDefault="004B0203" w:rsidP="003E01A4">
      <w:pPr>
        <w:numPr>
          <w:ilvl w:val="1"/>
          <w:numId w:val="20"/>
        </w:numPr>
        <w:tabs>
          <w:tab w:val="clear" w:pos="1440"/>
        </w:tabs>
        <w:autoSpaceDE w:val="0"/>
        <w:autoSpaceDN w:val="0"/>
        <w:adjustRightInd w:val="0"/>
        <w:spacing w:after="40"/>
        <w:ind w:left="1560" w:hanging="284"/>
        <w:rPr>
          <w:rFonts w:ascii="Arial" w:hAnsi="Arial" w:cs="Arial"/>
          <w:sz w:val="18"/>
          <w:szCs w:val="18"/>
        </w:rPr>
      </w:pPr>
      <w:r>
        <w:rPr>
          <w:rFonts w:ascii="Arial" w:hAnsi="Arial" w:cs="Arial"/>
          <w:sz w:val="18"/>
          <w:szCs w:val="18"/>
        </w:rPr>
        <w:t>A</w:t>
      </w:r>
      <w:r w:rsidR="00393A3E" w:rsidRPr="00640E6D">
        <w:rPr>
          <w:rFonts w:ascii="Arial" w:hAnsi="Arial" w:cs="Arial"/>
          <w:sz w:val="18"/>
          <w:szCs w:val="18"/>
        </w:rPr>
        <w:t xml:space="preserve"> current clean air approval label </w:t>
      </w:r>
      <w:r>
        <w:rPr>
          <w:rFonts w:ascii="Arial" w:hAnsi="Arial" w:cs="Arial"/>
          <w:sz w:val="18"/>
          <w:szCs w:val="18"/>
        </w:rPr>
        <w:t xml:space="preserve">must be </w:t>
      </w:r>
      <w:r w:rsidR="00393A3E" w:rsidRPr="00640E6D">
        <w:rPr>
          <w:rFonts w:ascii="Arial" w:hAnsi="Arial" w:cs="Arial"/>
          <w:sz w:val="18"/>
          <w:szCs w:val="18"/>
        </w:rPr>
        <w:t xml:space="preserve">attached to the appliance (not applicable </w:t>
      </w:r>
      <w:r w:rsidR="00086027">
        <w:rPr>
          <w:rFonts w:ascii="Arial" w:hAnsi="Arial" w:cs="Arial"/>
          <w:sz w:val="18"/>
          <w:szCs w:val="18"/>
        </w:rPr>
        <w:t xml:space="preserve">to some </w:t>
      </w:r>
      <w:r w:rsidR="00393A3E" w:rsidRPr="00640E6D">
        <w:rPr>
          <w:rFonts w:ascii="Arial" w:hAnsi="Arial" w:cs="Arial"/>
          <w:sz w:val="18"/>
          <w:szCs w:val="18"/>
        </w:rPr>
        <w:t xml:space="preserve">rural </w:t>
      </w:r>
      <w:r w:rsidR="00086027">
        <w:rPr>
          <w:rFonts w:ascii="Arial" w:hAnsi="Arial" w:cs="Arial"/>
          <w:sz w:val="18"/>
          <w:szCs w:val="18"/>
        </w:rPr>
        <w:t>sites that are greater than two hectares in size</w:t>
      </w:r>
      <w:r w:rsidR="00393A3E" w:rsidRPr="00640E6D">
        <w:rPr>
          <w:rFonts w:ascii="Arial" w:hAnsi="Arial" w:cs="Arial"/>
          <w:sz w:val="18"/>
          <w:szCs w:val="18"/>
        </w:rPr>
        <w:t>).</w:t>
      </w:r>
    </w:p>
    <w:p w14:paraId="470CC2E5" w14:textId="36CA074B" w:rsidR="00393A3E" w:rsidRPr="00640E6D" w:rsidRDefault="00086027" w:rsidP="003E01A4">
      <w:pPr>
        <w:numPr>
          <w:ilvl w:val="1"/>
          <w:numId w:val="20"/>
        </w:numPr>
        <w:tabs>
          <w:tab w:val="clear" w:pos="1440"/>
        </w:tabs>
        <w:autoSpaceDE w:val="0"/>
        <w:autoSpaceDN w:val="0"/>
        <w:adjustRightInd w:val="0"/>
        <w:spacing w:after="40"/>
        <w:ind w:left="1560" w:hanging="284"/>
        <w:rPr>
          <w:rFonts w:ascii="Arial" w:hAnsi="Arial" w:cs="Arial"/>
          <w:sz w:val="18"/>
          <w:szCs w:val="18"/>
        </w:rPr>
      </w:pPr>
      <w:r>
        <w:rPr>
          <w:rFonts w:ascii="Arial" w:hAnsi="Arial" w:cs="Arial"/>
          <w:sz w:val="18"/>
          <w:szCs w:val="18"/>
        </w:rPr>
        <w:t>E</w:t>
      </w:r>
      <w:r w:rsidR="00393A3E" w:rsidRPr="00640E6D">
        <w:rPr>
          <w:rFonts w:ascii="Arial" w:hAnsi="Arial" w:cs="Arial"/>
          <w:sz w:val="18"/>
          <w:szCs w:val="18"/>
        </w:rPr>
        <w:t xml:space="preserve">vidence that the </w:t>
      </w:r>
      <w:r>
        <w:rPr>
          <w:rFonts w:ascii="Arial" w:hAnsi="Arial" w:cs="Arial"/>
          <w:sz w:val="18"/>
          <w:szCs w:val="18"/>
        </w:rPr>
        <w:t xml:space="preserve">installed </w:t>
      </w:r>
      <w:r w:rsidR="00393A3E" w:rsidRPr="00640E6D">
        <w:rPr>
          <w:rFonts w:ascii="Arial" w:hAnsi="Arial" w:cs="Arial"/>
          <w:sz w:val="18"/>
          <w:szCs w:val="18"/>
        </w:rPr>
        <w:t xml:space="preserve">appliance </w:t>
      </w:r>
      <w:r>
        <w:rPr>
          <w:rFonts w:ascii="Arial" w:hAnsi="Arial" w:cs="Arial"/>
          <w:sz w:val="18"/>
          <w:szCs w:val="18"/>
        </w:rPr>
        <w:t xml:space="preserve">will </w:t>
      </w:r>
      <w:r w:rsidR="00393A3E" w:rsidRPr="00640E6D">
        <w:rPr>
          <w:rFonts w:ascii="Arial" w:hAnsi="Arial" w:cs="Arial"/>
          <w:sz w:val="18"/>
          <w:szCs w:val="18"/>
        </w:rPr>
        <w:t xml:space="preserve">meet </w:t>
      </w:r>
      <w:r w:rsidR="00877171">
        <w:rPr>
          <w:rFonts w:ascii="Arial" w:hAnsi="Arial" w:cs="Arial"/>
          <w:sz w:val="18"/>
          <w:szCs w:val="18"/>
        </w:rPr>
        <w:t xml:space="preserve">NZ </w:t>
      </w:r>
      <w:r w:rsidR="00393A3E" w:rsidRPr="00640E6D">
        <w:rPr>
          <w:rFonts w:ascii="Arial" w:hAnsi="Arial" w:cs="Arial"/>
          <w:sz w:val="18"/>
          <w:szCs w:val="18"/>
        </w:rPr>
        <w:t xml:space="preserve">Building Code requirements. (An acceptable method is a </w:t>
      </w:r>
      <w:r>
        <w:rPr>
          <w:rFonts w:ascii="Arial" w:hAnsi="Arial" w:cs="Arial"/>
          <w:sz w:val="18"/>
          <w:szCs w:val="18"/>
        </w:rPr>
        <w:t xml:space="preserve">written </w:t>
      </w:r>
      <w:r w:rsidR="00393A3E" w:rsidRPr="00640E6D">
        <w:rPr>
          <w:rFonts w:ascii="Arial" w:hAnsi="Arial" w:cs="Arial"/>
          <w:sz w:val="18"/>
          <w:szCs w:val="18"/>
        </w:rPr>
        <w:t>report from the manufacturer or manufacturer’s agent.)</w:t>
      </w:r>
    </w:p>
    <w:p w14:paraId="058E50C5" w14:textId="3CA7C32C" w:rsidR="006C6987" w:rsidRPr="00086027" w:rsidRDefault="00393A3E" w:rsidP="003E01A4">
      <w:pPr>
        <w:numPr>
          <w:ilvl w:val="1"/>
          <w:numId w:val="20"/>
        </w:numPr>
        <w:tabs>
          <w:tab w:val="clear" w:pos="1440"/>
        </w:tabs>
        <w:autoSpaceDE w:val="0"/>
        <w:autoSpaceDN w:val="0"/>
        <w:adjustRightInd w:val="0"/>
        <w:spacing w:after="40"/>
        <w:ind w:left="1560" w:hanging="284"/>
        <w:rPr>
          <w:rFonts w:ascii="Arial" w:hAnsi="Arial" w:cs="Arial"/>
          <w:sz w:val="18"/>
          <w:szCs w:val="18"/>
        </w:rPr>
      </w:pPr>
      <w:r w:rsidRPr="00640E6D">
        <w:rPr>
          <w:rFonts w:ascii="Arial" w:hAnsi="Arial" w:cs="Arial"/>
          <w:sz w:val="18"/>
          <w:szCs w:val="18"/>
        </w:rPr>
        <w:t xml:space="preserve">A new inner flue </w:t>
      </w:r>
      <w:r w:rsidR="00086027">
        <w:rPr>
          <w:rFonts w:ascii="Arial" w:hAnsi="Arial" w:cs="Arial"/>
          <w:sz w:val="18"/>
          <w:szCs w:val="18"/>
        </w:rPr>
        <w:t>will be</w:t>
      </w:r>
      <w:r w:rsidRPr="00640E6D">
        <w:rPr>
          <w:rFonts w:ascii="Arial" w:hAnsi="Arial" w:cs="Arial"/>
          <w:sz w:val="18"/>
          <w:szCs w:val="18"/>
        </w:rPr>
        <w:t xml:space="preserve"> required in all cases.</w:t>
      </w:r>
    </w:p>
    <w:sectPr w:rsidR="006C6987" w:rsidRPr="00086027" w:rsidSect="00393A3E">
      <w:headerReference w:type="even" r:id="rId11"/>
      <w:headerReference w:type="default" r:id="rId12"/>
      <w:footerReference w:type="default" r:id="rId13"/>
      <w:headerReference w:type="first" r:id="rId14"/>
      <w:pgSz w:w="11906" w:h="16838"/>
      <w:pgMar w:top="1135" w:right="567" w:bottom="993" w:left="567" w:header="454" w:footer="454" w:gutter="0"/>
      <w:cols w:space="3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E50C9" w14:textId="77777777" w:rsidR="004E2B91" w:rsidRDefault="004E2B91">
      <w:r>
        <w:separator/>
      </w:r>
    </w:p>
  </w:endnote>
  <w:endnote w:type="continuationSeparator" w:id="0">
    <w:p w14:paraId="058E50CA" w14:textId="77777777" w:rsidR="004E2B91" w:rsidRDefault="004E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393A3E" w14:paraId="3BDD9CC1" w14:textId="77777777" w:rsidTr="00393A3E">
      <w:tc>
        <w:tcPr>
          <w:tcW w:w="5381" w:type="dxa"/>
        </w:tcPr>
        <w:p w14:paraId="24B807F6" w14:textId="4D1BD6D6" w:rsidR="00393A3E" w:rsidRPr="006C6987" w:rsidRDefault="00393A3E" w:rsidP="00393A3E">
          <w:pPr>
            <w:pStyle w:val="Footer"/>
            <w:rPr>
              <w:rFonts w:ascii="Arial" w:hAnsi="Arial" w:cs="Arial"/>
              <w:b/>
              <w:sz w:val="16"/>
              <w:szCs w:val="16"/>
            </w:rPr>
          </w:pPr>
          <w:r w:rsidRPr="006C6987">
            <w:rPr>
              <w:rFonts w:ascii="Arial" w:hAnsi="Arial" w:cs="Arial"/>
              <w:b/>
              <w:sz w:val="16"/>
              <w:szCs w:val="16"/>
            </w:rPr>
            <w:t>Form B-3</w:t>
          </w:r>
          <w:r w:rsidR="00DD7CF6">
            <w:rPr>
              <w:rFonts w:ascii="Arial" w:hAnsi="Arial" w:cs="Arial"/>
              <w:b/>
              <w:sz w:val="16"/>
              <w:szCs w:val="16"/>
            </w:rPr>
            <w:t>08</w:t>
          </w:r>
        </w:p>
        <w:p w14:paraId="57A8C20A" w14:textId="00E79ADD" w:rsidR="00393A3E" w:rsidRDefault="00393A3E" w:rsidP="00393A3E">
          <w:pPr>
            <w:pStyle w:val="Footer"/>
            <w:rPr>
              <w:rFonts w:ascii="Arial" w:hAnsi="Arial" w:cs="Arial"/>
              <w:b/>
              <w:sz w:val="16"/>
              <w:szCs w:val="16"/>
            </w:rPr>
          </w:pPr>
          <w:r>
            <w:rPr>
              <w:rFonts w:ascii="Arial" w:hAnsi="Arial" w:cs="Arial"/>
              <w:sz w:val="16"/>
              <w:szCs w:val="16"/>
            </w:rPr>
            <w:t xml:space="preserve">LU: </w:t>
          </w:r>
          <w:r w:rsidR="003E01A4">
            <w:rPr>
              <w:rFonts w:ascii="Arial" w:hAnsi="Arial" w:cs="Arial"/>
              <w:sz w:val="16"/>
              <w:szCs w:val="16"/>
            </w:rPr>
            <w:t>5.8</w:t>
          </w:r>
          <w:r>
            <w:rPr>
              <w:rFonts w:ascii="Arial" w:hAnsi="Arial" w:cs="Arial"/>
              <w:sz w:val="16"/>
              <w:szCs w:val="16"/>
            </w:rPr>
            <w:t xml:space="preserve">.24, LR: </w:t>
          </w:r>
          <w:r w:rsidR="003E01A4">
            <w:rPr>
              <w:rFonts w:ascii="Arial" w:hAnsi="Arial" w:cs="Arial"/>
              <w:sz w:val="16"/>
              <w:szCs w:val="16"/>
            </w:rPr>
            <w:t>5.8</w:t>
          </w:r>
          <w:r>
            <w:rPr>
              <w:rFonts w:ascii="Arial" w:hAnsi="Arial" w:cs="Arial"/>
              <w:sz w:val="16"/>
              <w:szCs w:val="16"/>
            </w:rPr>
            <w:t>.24, v1</w:t>
          </w:r>
        </w:p>
      </w:tc>
      <w:tc>
        <w:tcPr>
          <w:tcW w:w="5381" w:type="dxa"/>
        </w:tcPr>
        <w:p w14:paraId="0028E4C9" w14:textId="321B2111" w:rsidR="00393A3E" w:rsidRDefault="00393A3E" w:rsidP="00393A3E">
          <w:pPr>
            <w:pStyle w:val="Footer"/>
            <w:jc w:val="right"/>
            <w:rPr>
              <w:rFonts w:ascii="Arial" w:hAnsi="Arial" w:cs="Arial"/>
              <w:b/>
              <w:sz w:val="16"/>
              <w:szCs w:val="16"/>
            </w:rPr>
          </w:pPr>
          <w:r w:rsidRPr="00505526">
            <w:rPr>
              <w:rFonts w:ascii="Arial" w:hAnsi="Arial" w:cs="Arial"/>
              <w:sz w:val="16"/>
              <w:szCs w:val="16"/>
            </w:rPr>
            <w:t>Pag</w:t>
          </w:r>
          <w:r w:rsidRPr="006C6987">
            <w:rPr>
              <w:rFonts w:ascii="Arial" w:hAnsi="Arial" w:cs="Arial"/>
              <w:sz w:val="16"/>
              <w:szCs w:val="16"/>
            </w:rPr>
            <w:t xml:space="preserve">e </w:t>
          </w:r>
          <w:r w:rsidRPr="006C6987">
            <w:rPr>
              <w:rFonts w:ascii="Arial" w:hAnsi="Arial" w:cs="Arial"/>
              <w:sz w:val="16"/>
              <w:szCs w:val="16"/>
            </w:rPr>
            <w:fldChar w:fldCharType="begin"/>
          </w:r>
          <w:r w:rsidRPr="006C6987">
            <w:rPr>
              <w:rFonts w:ascii="Arial" w:hAnsi="Arial" w:cs="Arial"/>
              <w:sz w:val="16"/>
              <w:szCs w:val="16"/>
            </w:rPr>
            <w:instrText xml:space="preserve"> PAGE </w:instrText>
          </w:r>
          <w:r w:rsidRPr="006C6987">
            <w:rPr>
              <w:rFonts w:ascii="Arial" w:hAnsi="Arial" w:cs="Arial"/>
              <w:sz w:val="16"/>
              <w:szCs w:val="16"/>
            </w:rPr>
            <w:fldChar w:fldCharType="separate"/>
          </w:r>
          <w:r>
            <w:rPr>
              <w:rFonts w:ascii="Arial" w:hAnsi="Arial" w:cs="Arial"/>
              <w:sz w:val="16"/>
              <w:szCs w:val="16"/>
            </w:rPr>
            <w:t>1</w:t>
          </w:r>
          <w:r w:rsidRPr="006C6987">
            <w:rPr>
              <w:rFonts w:ascii="Arial" w:hAnsi="Arial" w:cs="Arial"/>
              <w:sz w:val="16"/>
              <w:szCs w:val="16"/>
            </w:rPr>
            <w:fldChar w:fldCharType="end"/>
          </w:r>
          <w:r w:rsidRPr="006C6987">
            <w:rPr>
              <w:rFonts w:ascii="Arial" w:hAnsi="Arial" w:cs="Arial"/>
              <w:sz w:val="16"/>
              <w:szCs w:val="16"/>
            </w:rPr>
            <w:t xml:space="preserve"> of </w:t>
          </w:r>
          <w:r w:rsidRPr="006C6987">
            <w:rPr>
              <w:rFonts w:ascii="Arial" w:hAnsi="Arial" w:cs="Arial"/>
              <w:sz w:val="16"/>
              <w:szCs w:val="16"/>
            </w:rPr>
            <w:fldChar w:fldCharType="begin"/>
          </w:r>
          <w:r w:rsidRPr="006C6987">
            <w:rPr>
              <w:rFonts w:ascii="Arial" w:hAnsi="Arial" w:cs="Arial"/>
              <w:sz w:val="16"/>
              <w:szCs w:val="16"/>
            </w:rPr>
            <w:instrText xml:space="preserve"> NUMPAGES </w:instrText>
          </w:r>
          <w:r w:rsidRPr="006C6987">
            <w:rPr>
              <w:rFonts w:ascii="Arial" w:hAnsi="Arial" w:cs="Arial"/>
              <w:sz w:val="16"/>
              <w:szCs w:val="16"/>
            </w:rPr>
            <w:fldChar w:fldCharType="separate"/>
          </w:r>
          <w:r>
            <w:rPr>
              <w:rFonts w:ascii="Arial" w:hAnsi="Arial" w:cs="Arial"/>
              <w:sz w:val="16"/>
              <w:szCs w:val="16"/>
            </w:rPr>
            <w:t>2</w:t>
          </w:r>
          <w:r w:rsidRPr="006C6987">
            <w:rPr>
              <w:rFonts w:ascii="Arial" w:hAnsi="Arial" w:cs="Arial"/>
              <w:sz w:val="16"/>
              <w:szCs w:val="16"/>
            </w:rPr>
            <w:fldChar w:fldCharType="end"/>
          </w:r>
          <w:r w:rsidRPr="006C6987">
            <w:rPr>
              <w:rFonts w:ascii="Arial" w:hAnsi="Arial" w:cs="Arial"/>
              <w:sz w:val="16"/>
              <w:szCs w:val="16"/>
            </w:rPr>
            <w:t xml:space="preserve">  </w:t>
          </w:r>
        </w:p>
      </w:tc>
    </w:tr>
  </w:tbl>
  <w:p w14:paraId="058E50CF" w14:textId="77777777" w:rsidR="00D1255E" w:rsidRPr="00393A3E" w:rsidRDefault="00D1255E">
    <w:pPr>
      <w:pStyle w:val="Footer"/>
      <w:rPr>
        <w:rFonts w:ascii="Arial" w:hAnsi="Arial" w:cs="Arial"/>
        <w:b/>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E50C7" w14:textId="77777777" w:rsidR="004E2B91" w:rsidRDefault="004E2B91">
      <w:r>
        <w:separator/>
      </w:r>
    </w:p>
  </w:footnote>
  <w:footnote w:type="continuationSeparator" w:id="0">
    <w:p w14:paraId="058E50C8" w14:textId="77777777" w:rsidR="004E2B91" w:rsidRDefault="004E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50CB" w14:textId="34A1E542" w:rsidR="00D1255E" w:rsidRDefault="00393A3E">
    <w:r>
      <w:rPr>
        <w:noProof/>
        <w:lang w:val="en-GB" w:eastAsia="en-GB"/>
      </w:rPr>
      <w:drawing>
        <wp:anchor distT="0" distB="0" distL="114300" distR="114300" simplePos="0" relativeHeight="251660288" behindDoc="1" locked="0" layoutInCell="0" allowOverlap="1" wp14:anchorId="058E50D5" wp14:editId="773B2FB3">
          <wp:simplePos x="0" y="0"/>
          <wp:positionH relativeFrom="margin">
            <wp:align>center</wp:align>
          </wp:positionH>
          <wp:positionV relativeFrom="margin">
            <wp:align>center</wp:align>
          </wp:positionV>
          <wp:extent cx="6104255" cy="8634730"/>
          <wp:effectExtent l="0" t="0" r="0" b="0"/>
          <wp:wrapNone/>
          <wp:docPr id="8757857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4255" cy="86347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0" allowOverlap="1" wp14:anchorId="058E50D6" wp14:editId="035DBB1F">
          <wp:simplePos x="0" y="0"/>
          <wp:positionH relativeFrom="margin">
            <wp:align>center</wp:align>
          </wp:positionH>
          <wp:positionV relativeFrom="margin">
            <wp:align>center</wp:align>
          </wp:positionV>
          <wp:extent cx="6104255" cy="8634730"/>
          <wp:effectExtent l="0" t="0" r="0" b="0"/>
          <wp:wrapNone/>
          <wp:docPr id="20113669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4255" cy="86347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0" allowOverlap="1" wp14:anchorId="058E50D7" wp14:editId="30295D8B">
          <wp:simplePos x="0" y="0"/>
          <wp:positionH relativeFrom="margin">
            <wp:align>center</wp:align>
          </wp:positionH>
          <wp:positionV relativeFrom="margin">
            <wp:align>center</wp:align>
          </wp:positionV>
          <wp:extent cx="6104255" cy="8634730"/>
          <wp:effectExtent l="0" t="0" r="0" b="0"/>
          <wp:wrapNone/>
          <wp:docPr id="6999036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4255" cy="8634730"/>
                  </a:xfrm>
                  <a:prstGeom prst="rect">
                    <a:avLst/>
                  </a:prstGeom>
                  <a:noFill/>
                </pic:spPr>
              </pic:pic>
            </a:graphicData>
          </a:graphic>
          <wp14:sizeRelH relativeFrom="page">
            <wp14:pctWidth>0</wp14:pctWidth>
          </wp14:sizeRelH>
          <wp14:sizeRelV relativeFrom="page">
            <wp14:pctHeight>0</wp14:pctHeight>
          </wp14:sizeRelV>
        </wp:anchor>
      </w:drawing>
    </w:r>
    <w:r w:rsidR="00C17C3B">
      <w:rPr>
        <w:noProof/>
        <w:lang w:val="en-GB" w:eastAsia="en-GB"/>
      </w:rPr>
      <w:pict w14:anchorId="058E5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595.2pt;height:841.9pt;z-index:-251662336;mso-position-horizontal:center;mso-position-horizontal-relative:margin;mso-position-vertical:center;mso-position-vertical-relative:margin" o:allowincell="f">
          <v:imagedata r:id="rId3" o:title="Template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50CC" w14:textId="40A6F31A" w:rsidR="00D1255E" w:rsidRPr="00393A3E" w:rsidRDefault="00393A3E" w:rsidP="00393A3E">
    <w:pPr>
      <w:pBdr>
        <w:top w:val="single" w:sz="18" w:space="1" w:color="auto"/>
        <w:bottom w:val="single" w:sz="4" w:space="1" w:color="auto"/>
      </w:pBdr>
      <w:tabs>
        <w:tab w:val="left" w:pos="5263"/>
        <w:tab w:val="center" w:pos="5386"/>
      </w:tabs>
      <w:jc w:val="right"/>
      <w:rPr>
        <w:rFonts w:ascii="Arial" w:hAnsi="Arial" w:cs="Arial"/>
        <w:b/>
        <w:bCs/>
        <w:i/>
        <w:iCs/>
        <w:sz w:val="22"/>
        <w:szCs w:val="22"/>
      </w:rPr>
    </w:pPr>
    <w:r w:rsidRPr="00393A3E">
      <w:rPr>
        <w:rFonts w:ascii="Arial" w:hAnsi="Arial" w:cs="Arial"/>
        <w:b/>
        <w:bCs/>
        <w:i/>
        <w:iCs/>
        <w:noProof/>
        <w:sz w:val="22"/>
        <w:szCs w:val="22"/>
        <w:lang w:val="en-GB" w:eastAsia="en-GB"/>
      </w:rPr>
      <w:t>Christchurch City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50D4" w14:textId="0AC8D10A" w:rsidR="00D1255E" w:rsidRPr="00FC51AC" w:rsidRDefault="00393A3E">
    <w:r>
      <w:rPr>
        <w:noProof/>
        <w:lang w:val="en-GB" w:eastAsia="en-GB"/>
      </w:rPr>
      <w:drawing>
        <wp:anchor distT="0" distB="0" distL="114300" distR="114300" simplePos="0" relativeHeight="251659264" behindDoc="1" locked="0" layoutInCell="0" allowOverlap="1" wp14:anchorId="058E50DC" wp14:editId="210653C8">
          <wp:simplePos x="0" y="0"/>
          <wp:positionH relativeFrom="margin">
            <wp:align>center</wp:align>
          </wp:positionH>
          <wp:positionV relativeFrom="margin">
            <wp:align>center</wp:align>
          </wp:positionV>
          <wp:extent cx="6104255" cy="8634730"/>
          <wp:effectExtent l="0" t="0" r="0" b="0"/>
          <wp:wrapNone/>
          <wp:docPr id="10058011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4255" cy="86347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1" locked="0" layoutInCell="0" allowOverlap="1" wp14:anchorId="058E50DD" wp14:editId="143830E7">
          <wp:simplePos x="0" y="0"/>
          <wp:positionH relativeFrom="margin">
            <wp:align>center</wp:align>
          </wp:positionH>
          <wp:positionV relativeFrom="margin">
            <wp:align>center</wp:align>
          </wp:positionV>
          <wp:extent cx="6104255" cy="8634730"/>
          <wp:effectExtent l="0" t="0" r="0" b="0"/>
          <wp:wrapNone/>
          <wp:docPr id="17355325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4255" cy="86347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1" locked="0" layoutInCell="0" allowOverlap="1" wp14:anchorId="058E50DE" wp14:editId="5970B279">
          <wp:simplePos x="0" y="0"/>
          <wp:positionH relativeFrom="margin">
            <wp:align>center</wp:align>
          </wp:positionH>
          <wp:positionV relativeFrom="margin">
            <wp:align>center</wp:align>
          </wp:positionV>
          <wp:extent cx="6104255" cy="8634730"/>
          <wp:effectExtent l="0" t="0" r="0" b="0"/>
          <wp:wrapNone/>
          <wp:docPr id="2572956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4255" cy="8634730"/>
                  </a:xfrm>
                  <a:prstGeom prst="rect">
                    <a:avLst/>
                  </a:prstGeom>
                  <a:noFill/>
                </pic:spPr>
              </pic:pic>
            </a:graphicData>
          </a:graphic>
          <wp14:sizeRelH relativeFrom="page">
            <wp14:pctWidth>0</wp14:pctWidth>
          </wp14:sizeRelH>
          <wp14:sizeRelV relativeFrom="page">
            <wp14:pctHeight>0</wp14:pctHeight>
          </wp14:sizeRelV>
        </wp:anchor>
      </w:drawing>
    </w:r>
    <w:r w:rsidR="00C17C3B">
      <w:rPr>
        <w:noProof/>
        <w:lang w:val="en-GB" w:eastAsia="en-GB"/>
      </w:rPr>
      <w:pict w14:anchorId="058E5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8" type="#_x0000_t75" style="position:absolute;margin-left:0;margin-top:0;width:595.2pt;height:841.9pt;z-index:-251663360;mso-position-horizontal:center;mso-position-horizontal-relative:margin;mso-position-vertical:center;mso-position-vertical-relative:margin" o:allowincell="f">
          <v:imagedata r:id="rId3" o:title="Template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2DC636C"/>
    <w:lvl w:ilvl="0">
      <w:numFmt w:val="decimal"/>
      <w:lvlText w:val="*"/>
      <w:lvlJc w:val="left"/>
    </w:lvl>
  </w:abstractNum>
  <w:abstractNum w:abstractNumId="1" w15:restartNumberingAfterBreak="0">
    <w:nsid w:val="03FB5754"/>
    <w:multiLevelType w:val="hybridMultilevel"/>
    <w:tmpl w:val="D0504834"/>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CCB79B5"/>
    <w:multiLevelType w:val="multilevel"/>
    <w:tmpl w:val="54B65BDC"/>
    <w:lvl w:ilvl="0">
      <w:start w:val="1"/>
      <w:numFmt w:val="bullet"/>
      <w:lvlText w:val=""/>
      <w:lvlJc w:val="left"/>
      <w:pPr>
        <w:tabs>
          <w:tab w:val="num" w:pos="648"/>
        </w:tabs>
        <w:ind w:left="648" w:hanging="360"/>
      </w:pPr>
      <w:rPr>
        <w:rFonts w:ascii="Wingdings" w:hAnsi="Wingdings" w:hint="default"/>
        <w:color w:val="auto"/>
        <w:sz w:val="16"/>
        <w:szCs w:val="1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0CE42EC3"/>
    <w:multiLevelType w:val="hybridMultilevel"/>
    <w:tmpl w:val="54B65BDC"/>
    <w:lvl w:ilvl="0" w:tplc="F5DC8E98">
      <w:start w:val="1"/>
      <w:numFmt w:val="bullet"/>
      <w:lvlText w:val=""/>
      <w:lvlJc w:val="left"/>
      <w:pPr>
        <w:tabs>
          <w:tab w:val="num" w:pos="648"/>
        </w:tabs>
        <w:ind w:left="648" w:hanging="360"/>
      </w:pPr>
      <w:rPr>
        <w:rFonts w:ascii="Wingdings" w:hAnsi="Wingdings" w:hint="default"/>
        <w:color w:val="auto"/>
        <w:sz w:val="16"/>
        <w:szCs w:val="16"/>
      </w:rPr>
    </w:lvl>
    <w:lvl w:ilvl="1" w:tplc="08090003" w:tentative="1">
      <w:start w:val="1"/>
      <w:numFmt w:val="bullet"/>
      <w:lvlText w:val="o"/>
      <w:lvlJc w:val="left"/>
      <w:pPr>
        <w:tabs>
          <w:tab w:val="num" w:pos="1728"/>
        </w:tabs>
        <w:ind w:left="1728" w:hanging="360"/>
      </w:pPr>
      <w:rPr>
        <w:rFonts w:ascii="Courier New" w:hAnsi="Courier New" w:cs="Courier New" w:hint="default"/>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1F3A30DE"/>
    <w:multiLevelType w:val="hybridMultilevel"/>
    <w:tmpl w:val="97BCA516"/>
    <w:lvl w:ilvl="0" w:tplc="9362B20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14C1359"/>
    <w:multiLevelType w:val="hybridMultilevel"/>
    <w:tmpl w:val="7B5C012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60357D"/>
    <w:multiLevelType w:val="hybridMultilevel"/>
    <w:tmpl w:val="091A692E"/>
    <w:lvl w:ilvl="0" w:tplc="A328E0DC">
      <w:start w:val="1"/>
      <w:numFmt w:val="decimal"/>
      <w:pStyle w:val="NumberedPara1"/>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 w15:restartNumberingAfterBreak="0">
    <w:nsid w:val="2E176144"/>
    <w:multiLevelType w:val="singleLevel"/>
    <w:tmpl w:val="8FFE7D36"/>
    <w:lvl w:ilvl="0">
      <w:start w:val="6"/>
      <w:numFmt w:val="decimal"/>
      <w:lvlText w:val="%1."/>
      <w:legacy w:legacy="1" w:legacySpace="0" w:legacyIndent="565"/>
      <w:lvlJc w:val="left"/>
    </w:lvl>
  </w:abstractNum>
  <w:abstractNum w:abstractNumId="8" w15:restartNumberingAfterBreak="0">
    <w:nsid w:val="2FD66919"/>
    <w:multiLevelType w:val="hybridMultilevel"/>
    <w:tmpl w:val="6B366EE4"/>
    <w:lvl w:ilvl="0" w:tplc="EF8A0B14">
      <w:start w:val="1"/>
      <w:numFmt w:val="bullet"/>
      <w:lvlText w:val=""/>
      <w:lvlJc w:val="left"/>
      <w:pPr>
        <w:tabs>
          <w:tab w:val="num" w:pos="648"/>
        </w:tabs>
        <w:ind w:left="648" w:hanging="360"/>
      </w:pPr>
      <w:rPr>
        <w:rFonts w:ascii="Wingdings" w:hAnsi="Wingdings" w:hint="default"/>
        <w:color w:val="auto"/>
        <w:sz w:val="18"/>
        <w:szCs w:val="18"/>
      </w:rPr>
    </w:lvl>
    <w:lvl w:ilvl="1" w:tplc="08090003" w:tentative="1">
      <w:start w:val="1"/>
      <w:numFmt w:val="bullet"/>
      <w:lvlText w:val="o"/>
      <w:lvlJc w:val="left"/>
      <w:pPr>
        <w:tabs>
          <w:tab w:val="num" w:pos="1728"/>
        </w:tabs>
        <w:ind w:left="1728" w:hanging="360"/>
      </w:pPr>
      <w:rPr>
        <w:rFonts w:ascii="Courier New" w:hAnsi="Courier New" w:cs="Courier New" w:hint="default"/>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126224D"/>
    <w:multiLevelType w:val="singleLevel"/>
    <w:tmpl w:val="220EDC9E"/>
    <w:lvl w:ilvl="0">
      <w:start w:val="3"/>
      <w:numFmt w:val="decimal"/>
      <w:lvlText w:val="%1."/>
      <w:legacy w:legacy="1" w:legacySpace="0" w:legacyIndent="565"/>
      <w:lvlJc w:val="left"/>
    </w:lvl>
  </w:abstractNum>
  <w:abstractNum w:abstractNumId="10" w15:restartNumberingAfterBreak="0">
    <w:nsid w:val="433A5C36"/>
    <w:multiLevelType w:val="hybridMultilevel"/>
    <w:tmpl w:val="B49A1C0A"/>
    <w:lvl w:ilvl="0" w:tplc="EF8A0B14">
      <w:start w:val="1"/>
      <w:numFmt w:val="bullet"/>
      <w:lvlText w:val=""/>
      <w:lvlJc w:val="left"/>
      <w:pPr>
        <w:tabs>
          <w:tab w:val="num" w:pos="648"/>
        </w:tabs>
        <w:ind w:left="648" w:hanging="360"/>
      </w:pPr>
      <w:rPr>
        <w:rFonts w:ascii="Wingdings" w:hAnsi="Wingdings" w:hint="default"/>
        <w:color w:val="auto"/>
        <w:sz w:val="18"/>
        <w:szCs w:val="18"/>
      </w:rPr>
    </w:lvl>
    <w:lvl w:ilvl="1" w:tplc="08090003" w:tentative="1">
      <w:start w:val="1"/>
      <w:numFmt w:val="bullet"/>
      <w:lvlText w:val="o"/>
      <w:lvlJc w:val="left"/>
      <w:pPr>
        <w:tabs>
          <w:tab w:val="num" w:pos="1728"/>
        </w:tabs>
        <w:ind w:left="1728" w:hanging="360"/>
      </w:pPr>
      <w:rPr>
        <w:rFonts w:ascii="Courier New" w:hAnsi="Courier New" w:cs="Courier New" w:hint="default"/>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CF80D64"/>
    <w:multiLevelType w:val="hybridMultilevel"/>
    <w:tmpl w:val="DA06BF7A"/>
    <w:lvl w:ilvl="0" w:tplc="EF8A0B14">
      <w:start w:val="1"/>
      <w:numFmt w:val="bullet"/>
      <w:lvlText w:val=""/>
      <w:lvlJc w:val="left"/>
      <w:pPr>
        <w:tabs>
          <w:tab w:val="num" w:pos="648"/>
        </w:tabs>
        <w:ind w:left="648" w:hanging="360"/>
      </w:pPr>
      <w:rPr>
        <w:rFonts w:ascii="Wingdings" w:hAnsi="Wingdings" w:hint="default"/>
        <w:color w:val="auto"/>
        <w:sz w:val="18"/>
        <w:szCs w:val="18"/>
      </w:rPr>
    </w:lvl>
    <w:lvl w:ilvl="1" w:tplc="08090003" w:tentative="1">
      <w:start w:val="1"/>
      <w:numFmt w:val="bullet"/>
      <w:lvlText w:val="o"/>
      <w:lvlJc w:val="left"/>
      <w:pPr>
        <w:tabs>
          <w:tab w:val="num" w:pos="1728"/>
        </w:tabs>
        <w:ind w:left="1728" w:hanging="360"/>
      </w:pPr>
      <w:rPr>
        <w:rFonts w:ascii="Courier New" w:hAnsi="Courier New" w:cs="Courier New" w:hint="default"/>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5D1419A4"/>
    <w:multiLevelType w:val="multilevel"/>
    <w:tmpl w:val="E7869954"/>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3" w15:restartNumberingAfterBreak="0">
    <w:nsid w:val="61455297"/>
    <w:multiLevelType w:val="hybridMultilevel"/>
    <w:tmpl w:val="4E14A6E2"/>
    <w:lvl w:ilvl="0" w:tplc="EF8A0B14">
      <w:start w:val="1"/>
      <w:numFmt w:val="bullet"/>
      <w:lvlText w:val=""/>
      <w:lvlJc w:val="left"/>
      <w:pPr>
        <w:tabs>
          <w:tab w:val="num" w:pos="648"/>
        </w:tabs>
        <w:ind w:left="648" w:hanging="360"/>
      </w:pPr>
      <w:rPr>
        <w:rFonts w:ascii="Wingdings" w:hAnsi="Wingdings" w:hint="default"/>
        <w:color w:val="auto"/>
        <w:sz w:val="18"/>
        <w:szCs w:val="18"/>
      </w:rPr>
    </w:lvl>
    <w:lvl w:ilvl="1" w:tplc="08090003" w:tentative="1">
      <w:start w:val="1"/>
      <w:numFmt w:val="bullet"/>
      <w:lvlText w:val="o"/>
      <w:lvlJc w:val="left"/>
      <w:pPr>
        <w:tabs>
          <w:tab w:val="num" w:pos="1728"/>
        </w:tabs>
        <w:ind w:left="1728" w:hanging="360"/>
      </w:pPr>
      <w:rPr>
        <w:rFonts w:ascii="Courier New" w:hAnsi="Courier New" w:cs="Courier New" w:hint="default"/>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67BB4439"/>
    <w:multiLevelType w:val="hybridMultilevel"/>
    <w:tmpl w:val="12C224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3E144FD"/>
    <w:multiLevelType w:val="hybridMultilevel"/>
    <w:tmpl w:val="B8FAD9DA"/>
    <w:lvl w:ilvl="0" w:tplc="4536993E">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5161638"/>
    <w:multiLevelType w:val="hybridMultilevel"/>
    <w:tmpl w:val="1E08933C"/>
    <w:lvl w:ilvl="0" w:tplc="CE505CB6">
      <w:start w:val="1"/>
      <w:numFmt w:val="bullet"/>
      <w:lvlText w:val=""/>
      <w:lvlJc w:val="left"/>
      <w:pPr>
        <w:tabs>
          <w:tab w:val="num" w:pos="153"/>
        </w:tabs>
        <w:ind w:left="153" w:hanging="360"/>
      </w:pPr>
      <w:rPr>
        <w:rFonts w:ascii="Symbol" w:hAnsi="Symbol" w:hint="default"/>
        <w:sz w:val="16"/>
        <w:szCs w:val="16"/>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75B456CC"/>
    <w:multiLevelType w:val="hybridMultilevel"/>
    <w:tmpl w:val="99EEDBB8"/>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7BC6F536">
      <w:start w:val="1"/>
      <w:numFmt w:val="bullet"/>
      <w:lvlText w:val="-"/>
      <w:lvlJc w:val="left"/>
      <w:pPr>
        <w:tabs>
          <w:tab w:val="num" w:pos="1440"/>
        </w:tabs>
        <w:ind w:left="1440" w:hanging="360"/>
      </w:pPr>
      <w:rPr>
        <w:rFonts w:ascii="Arial"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F5656D"/>
    <w:multiLevelType w:val="hybridMultilevel"/>
    <w:tmpl w:val="9610644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E862FFB"/>
    <w:multiLevelType w:val="hybridMultilevel"/>
    <w:tmpl w:val="96FA68D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866600725">
    <w:abstractNumId w:val="7"/>
  </w:num>
  <w:num w:numId="2" w16cid:durableId="1871643364">
    <w:abstractNumId w:val="9"/>
  </w:num>
  <w:num w:numId="3" w16cid:durableId="116291624">
    <w:abstractNumId w:val="14"/>
  </w:num>
  <w:num w:numId="4" w16cid:durableId="282811923">
    <w:abstractNumId w:val="6"/>
  </w:num>
  <w:num w:numId="5" w16cid:durableId="1550217931">
    <w:abstractNumId w:val="15"/>
  </w:num>
  <w:num w:numId="6" w16cid:durableId="201939963">
    <w:abstractNumId w:val="4"/>
  </w:num>
  <w:num w:numId="7" w16cid:durableId="1128663953">
    <w:abstractNumId w:val="12"/>
  </w:num>
  <w:num w:numId="8" w16cid:durableId="1367096389">
    <w:abstractNumId w:val="6"/>
    <w:lvlOverride w:ilvl="0">
      <w:startOverride w:val="1"/>
    </w:lvlOverride>
  </w:num>
  <w:num w:numId="9" w16cid:durableId="658387716">
    <w:abstractNumId w:val="19"/>
  </w:num>
  <w:num w:numId="10" w16cid:durableId="364716833">
    <w:abstractNumId w:val="5"/>
  </w:num>
  <w:num w:numId="11" w16cid:durableId="2146502908">
    <w:abstractNumId w:val="18"/>
  </w:num>
  <w:num w:numId="12" w16cid:durableId="359401909">
    <w:abstractNumId w:val="0"/>
    <w:lvlOverride w:ilvl="0">
      <w:lvl w:ilvl="0">
        <w:numFmt w:val="bullet"/>
        <w:lvlText w:val=""/>
        <w:legacy w:legacy="1" w:legacySpace="0" w:legacyIndent="0"/>
        <w:lvlJc w:val="left"/>
        <w:rPr>
          <w:rFonts w:ascii="Symbol" w:hAnsi="Symbol" w:hint="default"/>
        </w:rPr>
      </w:lvl>
    </w:lvlOverride>
  </w:num>
  <w:num w:numId="13" w16cid:durableId="929701594">
    <w:abstractNumId w:val="3"/>
  </w:num>
  <w:num w:numId="14" w16cid:durableId="652221476">
    <w:abstractNumId w:val="2"/>
  </w:num>
  <w:num w:numId="15" w16cid:durableId="1812675637">
    <w:abstractNumId w:val="13"/>
  </w:num>
  <w:num w:numId="16" w16cid:durableId="1117943734">
    <w:abstractNumId w:val="11"/>
  </w:num>
  <w:num w:numId="17" w16cid:durableId="1929734581">
    <w:abstractNumId w:val="8"/>
  </w:num>
  <w:num w:numId="18" w16cid:durableId="199974957">
    <w:abstractNumId w:val="10"/>
  </w:num>
  <w:num w:numId="19" w16cid:durableId="813303618">
    <w:abstractNumId w:val="16"/>
  </w:num>
  <w:num w:numId="20" w16cid:durableId="877863398">
    <w:abstractNumId w:val="17"/>
  </w:num>
  <w:num w:numId="21" w16cid:durableId="1369640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Kr6Q3ahT02RgF25imtBo1P3ALpsKesf0f8HZxSUN9x9DdIWmZhGryoUY37iKYqWlUwDXF7vADdWpoo3qJnleg==" w:salt="gMErKk5CmO6yEQguZaTS7w=="/>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35"/>
    <w:rsid w:val="00024BF7"/>
    <w:rsid w:val="000345BD"/>
    <w:rsid w:val="0005493B"/>
    <w:rsid w:val="00066829"/>
    <w:rsid w:val="00070BA9"/>
    <w:rsid w:val="00086027"/>
    <w:rsid w:val="000B5DFA"/>
    <w:rsid w:val="000B67DA"/>
    <w:rsid w:val="000D53BC"/>
    <w:rsid w:val="000E7BA8"/>
    <w:rsid w:val="000F2712"/>
    <w:rsid w:val="000F6338"/>
    <w:rsid w:val="000F732A"/>
    <w:rsid w:val="001166DE"/>
    <w:rsid w:val="00127AD8"/>
    <w:rsid w:val="00166AF0"/>
    <w:rsid w:val="00181914"/>
    <w:rsid w:val="00183C13"/>
    <w:rsid w:val="001A197A"/>
    <w:rsid w:val="001E0F4D"/>
    <w:rsid w:val="001E2A98"/>
    <w:rsid w:val="00217447"/>
    <w:rsid w:val="0024754A"/>
    <w:rsid w:val="00251935"/>
    <w:rsid w:val="0026036B"/>
    <w:rsid w:val="00267E57"/>
    <w:rsid w:val="00271522"/>
    <w:rsid w:val="0027483F"/>
    <w:rsid w:val="002802DD"/>
    <w:rsid w:val="00281146"/>
    <w:rsid w:val="00281E9D"/>
    <w:rsid w:val="002844D0"/>
    <w:rsid w:val="00285D4E"/>
    <w:rsid w:val="00292649"/>
    <w:rsid w:val="00293B03"/>
    <w:rsid w:val="002A2196"/>
    <w:rsid w:val="002A410E"/>
    <w:rsid w:val="002B5E32"/>
    <w:rsid w:val="002E5FCF"/>
    <w:rsid w:val="002E785D"/>
    <w:rsid w:val="002F3EC1"/>
    <w:rsid w:val="0030108C"/>
    <w:rsid w:val="003031C2"/>
    <w:rsid w:val="00303683"/>
    <w:rsid w:val="00306B84"/>
    <w:rsid w:val="003160BD"/>
    <w:rsid w:val="00361431"/>
    <w:rsid w:val="00393A3E"/>
    <w:rsid w:val="003B061A"/>
    <w:rsid w:val="003D2BF4"/>
    <w:rsid w:val="003D3E1E"/>
    <w:rsid w:val="003E01A4"/>
    <w:rsid w:val="003E305A"/>
    <w:rsid w:val="003E59D5"/>
    <w:rsid w:val="003F595D"/>
    <w:rsid w:val="00403AB0"/>
    <w:rsid w:val="004455B4"/>
    <w:rsid w:val="004528FF"/>
    <w:rsid w:val="004671A0"/>
    <w:rsid w:val="00483699"/>
    <w:rsid w:val="00496948"/>
    <w:rsid w:val="00497AA5"/>
    <w:rsid w:val="004B0203"/>
    <w:rsid w:val="004C1764"/>
    <w:rsid w:val="004C53D8"/>
    <w:rsid w:val="004D3835"/>
    <w:rsid w:val="004E2B91"/>
    <w:rsid w:val="004F2101"/>
    <w:rsid w:val="00505526"/>
    <w:rsid w:val="00510E9C"/>
    <w:rsid w:val="0054723E"/>
    <w:rsid w:val="0059117C"/>
    <w:rsid w:val="005A375E"/>
    <w:rsid w:val="005B418A"/>
    <w:rsid w:val="005C1DA1"/>
    <w:rsid w:val="005E0D7D"/>
    <w:rsid w:val="005F0019"/>
    <w:rsid w:val="005F38A3"/>
    <w:rsid w:val="005F44D5"/>
    <w:rsid w:val="00666C3E"/>
    <w:rsid w:val="006752DF"/>
    <w:rsid w:val="006A64C8"/>
    <w:rsid w:val="006C1D91"/>
    <w:rsid w:val="006C6987"/>
    <w:rsid w:val="006C6F4B"/>
    <w:rsid w:val="006D408D"/>
    <w:rsid w:val="006E1A8E"/>
    <w:rsid w:val="00716791"/>
    <w:rsid w:val="00732DDD"/>
    <w:rsid w:val="0076073A"/>
    <w:rsid w:val="0076443D"/>
    <w:rsid w:val="00791D90"/>
    <w:rsid w:val="00792875"/>
    <w:rsid w:val="007979B7"/>
    <w:rsid w:val="007C5D7A"/>
    <w:rsid w:val="007E2645"/>
    <w:rsid w:val="00801E5E"/>
    <w:rsid w:val="00813626"/>
    <w:rsid w:val="00815A20"/>
    <w:rsid w:val="008452B1"/>
    <w:rsid w:val="008523C6"/>
    <w:rsid w:val="00856253"/>
    <w:rsid w:val="008650A0"/>
    <w:rsid w:val="00877171"/>
    <w:rsid w:val="00877D9C"/>
    <w:rsid w:val="008914A7"/>
    <w:rsid w:val="00897BA9"/>
    <w:rsid w:val="008A12FE"/>
    <w:rsid w:val="008A6929"/>
    <w:rsid w:val="008A772E"/>
    <w:rsid w:val="008C63DD"/>
    <w:rsid w:val="009131FD"/>
    <w:rsid w:val="009456A8"/>
    <w:rsid w:val="00974EE3"/>
    <w:rsid w:val="00976318"/>
    <w:rsid w:val="0098420F"/>
    <w:rsid w:val="009859CF"/>
    <w:rsid w:val="00990720"/>
    <w:rsid w:val="009924F3"/>
    <w:rsid w:val="009A30C8"/>
    <w:rsid w:val="009A5A5E"/>
    <w:rsid w:val="009C32D8"/>
    <w:rsid w:val="009E5AE5"/>
    <w:rsid w:val="009E7AFE"/>
    <w:rsid w:val="00A043B6"/>
    <w:rsid w:val="00A3448A"/>
    <w:rsid w:val="00A36E06"/>
    <w:rsid w:val="00A5534B"/>
    <w:rsid w:val="00A56DCB"/>
    <w:rsid w:val="00A712B6"/>
    <w:rsid w:val="00A858C9"/>
    <w:rsid w:val="00A90120"/>
    <w:rsid w:val="00AC1449"/>
    <w:rsid w:val="00AF3764"/>
    <w:rsid w:val="00B013D4"/>
    <w:rsid w:val="00B50679"/>
    <w:rsid w:val="00B54A81"/>
    <w:rsid w:val="00BF3B5C"/>
    <w:rsid w:val="00C0551A"/>
    <w:rsid w:val="00C14DE6"/>
    <w:rsid w:val="00C33AD5"/>
    <w:rsid w:val="00C35236"/>
    <w:rsid w:val="00C44B47"/>
    <w:rsid w:val="00C63394"/>
    <w:rsid w:val="00C63F3A"/>
    <w:rsid w:val="00C723D3"/>
    <w:rsid w:val="00C779C1"/>
    <w:rsid w:val="00CA32D2"/>
    <w:rsid w:val="00CA7B7A"/>
    <w:rsid w:val="00CD097A"/>
    <w:rsid w:val="00CF3D2E"/>
    <w:rsid w:val="00CF75BB"/>
    <w:rsid w:val="00D03D87"/>
    <w:rsid w:val="00D04BE2"/>
    <w:rsid w:val="00D057EB"/>
    <w:rsid w:val="00D1255E"/>
    <w:rsid w:val="00D43274"/>
    <w:rsid w:val="00D520AB"/>
    <w:rsid w:val="00D5639F"/>
    <w:rsid w:val="00D61E91"/>
    <w:rsid w:val="00D87E4C"/>
    <w:rsid w:val="00DA013E"/>
    <w:rsid w:val="00DD7CF6"/>
    <w:rsid w:val="00DF18C2"/>
    <w:rsid w:val="00DF5D9D"/>
    <w:rsid w:val="00E21AC5"/>
    <w:rsid w:val="00E2370B"/>
    <w:rsid w:val="00E35B93"/>
    <w:rsid w:val="00E474A8"/>
    <w:rsid w:val="00E50391"/>
    <w:rsid w:val="00E84B30"/>
    <w:rsid w:val="00EA1E39"/>
    <w:rsid w:val="00EC1B2C"/>
    <w:rsid w:val="00EC522E"/>
    <w:rsid w:val="00EE6087"/>
    <w:rsid w:val="00EE719F"/>
    <w:rsid w:val="00F10A71"/>
    <w:rsid w:val="00F13A0F"/>
    <w:rsid w:val="00F27732"/>
    <w:rsid w:val="00F43FA3"/>
    <w:rsid w:val="00F5211A"/>
    <w:rsid w:val="00F56402"/>
    <w:rsid w:val="00F67A3C"/>
    <w:rsid w:val="00F67E64"/>
    <w:rsid w:val="00F92301"/>
    <w:rsid w:val="00FB00E3"/>
    <w:rsid w:val="00FB2AF2"/>
    <w:rsid w:val="00FC51AC"/>
    <w:rsid w:val="00FE093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058E5099"/>
  <w15:chartTrackingRefBased/>
  <w15:docId w15:val="{1A8BA819-4340-4E6E-BB40-6E48BDC0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2DD"/>
    <w:rPr>
      <w:sz w:val="24"/>
      <w:szCs w:val="24"/>
      <w:lang w:val="en-AU" w:eastAsia="en-US"/>
    </w:rPr>
  </w:style>
  <w:style w:type="paragraph" w:styleId="Heading1">
    <w:name w:val="heading 1"/>
    <w:basedOn w:val="Normal"/>
    <w:next w:val="Normal"/>
    <w:qFormat/>
    <w:rsid w:val="00FC51AC"/>
    <w:pPr>
      <w:keepNext/>
      <w:outlineLvl w:val="0"/>
    </w:pPr>
    <w:rPr>
      <w:rFonts w:ascii="Arial" w:hAnsi="Arial"/>
      <w:b/>
      <w:snapToGrid w:val="0"/>
      <w:kern w:val="28"/>
      <w:sz w:val="16"/>
      <w:lang w:val="en-NZ"/>
    </w:rPr>
  </w:style>
  <w:style w:type="paragraph" w:styleId="Heading2">
    <w:name w:val="heading 2"/>
    <w:basedOn w:val="Normal"/>
    <w:next w:val="Normal"/>
    <w:qFormat/>
    <w:rsid w:val="00D87E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87E4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2BF4"/>
    <w:pPr>
      <w:tabs>
        <w:tab w:val="center" w:pos="4153"/>
        <w:tab w:val="right" w:pos="8306"/>
      </w:tabs>
    </w:pPr>
  </w:style>
  <w:style w:type="paragraph" w:customStyle="1" w:styleId="MainHeading">
    <w:name w:val="Main Heading"/>
    <w:basedOn w:val="Normal"/>
    <w:rsid w:val="003D2BF4"/>
    <w:pPr>
      <w:jc w:val="center"/>
    </w:pPr>
    <w:rPr>
      <w:rFonts w:ascii="Arial Black" w:hAnsi="Arial Black" w:cs="Arial"/>
      <w:sz w:val="52"/>
      <w:szCs w:val="52"/>
    </w:rPr>
  </w:style>
  <w:style w:type="character" w:styleId="Hyperlink">
    <w:name w:val="Hyperlink"/>
    <w:rsid w:val="0059117C"/>
    <w:rPr>
      <w:color w:val="0000FF"/>
      <w:u w:val="single"/>
    </w:rPr>
  </w:style>
  <w:style w:type="paragraph" w:styleId="DocumentMap">
    <w:name w:val="Document Map"/>
    <w:basedOn w:val="Normal"/>
    <w:semiHidden/>
    <w:rsid w:val="008523C6"/>
    <w:pPr>
      <w:shd w:val="clear" w:color="auto" w:fill="000080"/>
    </w:pPr>
    <w:rPr>
      <w:rFonts w:ascii="Tahoma" w:hAnsi="Tahoma" w:cs="Tahoma"/>
      <w:sz w:val="20"/>
    </w:rPr>
  </w:style>
  <w:style w:type="paragraph" w:customStyle="1" w:styleId="SubHeading">
    <w:name w:val="Sub Heading"/>
    <w:basedOn w:val="Heading1"/>
    <w:rsid w:val="009859CF"/>
    <w:rPr>
      <w:sz w:val="22"/>
      <w:szCs w:val="22"/>
    </w:rPr>
  </w:style>
  <w:style w:type="paragraph" w:customStyle="1" w:styleId="NumberedParagraph">
    <w:name w:val="Numbered Paragraph"/>
    <w:basedOn w:val="Normal"/>
    <w:rsid w:val="009859CF"/>
    <w:pPr>
      <w:tabs>
        <w:tab w:val="left" w:pos="360"/>
        <w:tab w:val="num" w:pos="927"/>
      </w:tabs>
      <w:ind w:left="927" w:hanging="360"/>
    </w:pPr>
    <w:rPr>
      <w:rFonts w:ascii="Arial" w:hAnsi="Arial" w:cs="Arial"/>
      <w:sz w:val="18"/>
      <w:szCs w:val="18"/>
      <w:lang w:val="en-NZ"/>
    </w:rPr>
  </w:style>
  <w:style w:type="paragraph" w:customStyle="1" w:styleId="MainBody">
    <w:name w:val="Main Body"/>
    <w:basedOn w:val="Normal"/>
    <w:rsid w:val="009859CF"/>
    <w:pPr>
      <w:suppressAutoHyphens/>
    </w:pPr>
    <w:rPr>
      <w:rFonts w:ascii="Arial" w:hAnsi="Arial" w:cs="Arial"/>
      <w:sz w:val="18"/>
      <w:szCs w:val="18"/>
      <w:lang w:val="en-NZ"/>
    </w:rPr>
  </w:style>
  <w:style w:type="paragraph" w:customStyle="1" w:styleId="NumberedPara1">
    <w:name w:val="Numbered Para 1"/>
    <w:basedOn w:val="Normal"/>
    <w:rsid w:val="003D2BF4"/>
    <w:pPr>
      <w:numPr>
        <w:numId w:val="4"/>
      </w:numPr>
      <w:tabs>
        <w:tab w:val="left" w:pos="360"/>
      </w:tabs>
      <w:ind w:left="360"/>
    </w:pPr>
    <w:rPr>
      <w:rFonts w:ascii="Arial" w:hAnsi="Arial" w:cs="Arial"/>
      <w:sz w:val="18"/>
      <w:szCs w:val="18"/>
      <w:lang w:val="en-NZ"/>
    </w:rPr>
  </w:style>
  <w:style w:type="paragraph" w:customStyle="1" w:styleId="ItalicHeading">
    <w:name w:val="Italic Heading"/>
    <w:basedOn w:val="Normal"/>
    <w:rsid w:val="003D2BF4"/>
    <w:pPr>
      <w:jc w:val="right"/>
    </w:pPr>
    <w:rPr>
      <w:rFonts w:ascii="Arial" w:hAnsi="Arial" w:cs="Arial"/>
      <w:b/>
      <w:i/>
      <w:lang w:val="en-NZ"/>
    </w:rPr>
  </w:style>
  <w:style w:type="paragraph" w:styleId="Header">
    <w:name w:val="header"/>
    <w:basedOn w:val="Normal"/>
    <w:rsid w:val="002802DD"/>
    <w:pPr>
      <w:tabs>
        <w:tab w:val="center" w:pos="4153"/>
        <w:tab w:val="right" w:pos="8306"/>
      </w:tabs>
    </w:pPr>
  </w:style>
  <w:style w:type="paragraph" w:styleId="BodyTextIndent">
    <w:name w:val="Body Text Indent"/>
    <w:basedOn w:val="Normal"/>
    <w:rsid w:val="002802DD"/>
    <w:pPr>
      <w:ind w:left="284" w:hanging="284"/>
      <w:jc w:val="both"/>
    </w:pPr>
    <w:rPr>
      <w:rFonts w:ascii="Arial" w:hAnsi="Arial" w:cs="Arial"/>
      <w:sz w:val="18"/>
      <w:lang w:val="en-NZ"/>
    </w:rPr>
  </w:style>
  <w:style w:type="paragraph" w:styleId="BodyTextIndent2">
    <w:name w:val="Body Text Indent 2"/>
    <w:basedOn w:val="Normal"/>
    <w:rsid w:val="002802DD"/>
    <w:pPr>
      <w:tabs>
        <w:tab w:val="left" w:pos="284"/>
      </w:tabs>
      <w:ind w:left="720" w:hanging="720"/>
      <w:jc w:val="both"/>
    </w:pPr>
    <w:rPr>
      <w:rFonts w:ascii="Arial" w:hAnsi="Arial" w:cs="Arial"/>
      <w:sz w:val="18"/>
      <w:lang w:val="en-NZ"/>
    </w:rPr>
  </w:style>
  <w:style w:type="paragraph" w:styleId="BodyTextIndent3">
    <w:name w:val="Body Text Indent 3"/>
    <w:basedOn w:val="Normal"/>
    <w:rsid w:val="002802DD"/>
    <w:pPr>
      <w:ind w:left="284" w:hanging="284"/>
      <w:jc w:val="both"/>
    </w:pPr>
    <w:rPr>
      <w:rFonts w:ascii="Arial" w:hAnsi="Arial" w:cs="Arial"/>
      <w:sz w:val="20"/>
      <w:lang w:val="en-NZ"/>
    </w:rPr>
  </w:style>
  <w:style w:type="character" w:styleId="FollowedHyperlink">
    <w:name w:val="FollowedHyperlink"/>
    <w:rsid w:val="00AF3764"/>
    <w:rPr>
      <w:color w:val="606420"/>
      <w:u w:val="single"/>
    </w:rPr>
  </w:style>
  <w:style w:type="paragraph" w:styleId="NormalWeb">
    <w:name w:val="Normal (Web)"/>
    <w:basedOn w:val="Normal"/>
    <w:rsid w:val="006C6987"/>
    <w:pPr>
      <w:spacing w:before="100" w:beforeAutospacing="1" w:after="100" w:afterAutospacing="1"/>
    </w:pPr>
    <w:rPr>
      <w:rFonts w:ascii="Verdana" w:hAnsi="Verdana"/>
      <w:color w:val="333333"/>
      <w:sz w:val="20"/>
      <w:szCs w:val="20"/>
    </w:rPr>
  </w:style>
  <w:style w:type="paragraph" w:styleId="BodyText">
    <w:name w:val="Body Text"/>
    <w:basedOn w:val="Normal"/>
    <w:rsid w:val="006C6987"/>
    <w:pPr>
      <w:spacing w:after="120"/>
    </w:pPr>
    <w:rPr>
      <w:szCs w:val="20"/>
    </w:rPr>
  </w:style>
  <w:style w:type="paragraph" w:styleId="BalloonText">
    <w:name w:val="Balloon Text"/>
    <w:basedOn w:val="Normal"/>
    <w:semiHidden/>
    <w:rsid w:val="003B061A"/>
    <w:rPr>
      <w:rFonts w:ascii="Tahoma" w:hAnsi="Tahoma" w:cs="Tahoma"/>
      <w:sz w:val="16"/>
      <w:szCs w:val="16"/>
    </w:rPr>
  </w:style>
  <w:style w:type="paragraph" w:styleId="Revision">
    <w:name w:val="Revision"/>
    <w:hidden/>
    <w:uiPriority w:val="99"/>
    <w:semiHidden/>
    <w:rsid w:val="004C1764"/>
    <w:rPr>
      <w:sz w:val="24"/>
      <w:szCs w:val="24"/>
      <w:lang w:val="en-AU" w:eastAsia="en-US"/>
    </w:rPr>
  </w:style>
  <w:style w:type="table" w:styleId="TableGrid">
    <w:name w:val="Table Grid"/>
    <w:basedOn w:val="TableNormal"/>
    <w:rsid w:val="00393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3F3A"/>
    <w:rPr>
      <w:color w:val="605E5C"/>
      <w:shd w:val="clear" w:color="auto" w:fill="E1DFDD"/>
    </w:rPr>
  </w:style>
  <w:style w:type="paragraph" w:styleId="ListParagraph">
    <w:name w:val="List Paragraph"/>
    <w:basedOn w:val="Normal"/>
    <w:uiPriority w:val="34"/>
    <w:qFormat/>
    <w:rsid w:val="00C35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govt.nz/consents-and-licences/building-consents/building-consent-forms-guides-fees/building-consent-forms-and-guid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nlineservices.ccc.govt.nz/epathway/production/web/default.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uilding.govt.nz/building-code-compliance/canterbury-rebuild/" TargetMode="External"/><Relationship Id="rId4" Type="http://schemas.openxmlformats.org/officeDocument/2006/relationships/webSettings" Target="webSettings.xml"/><Relationship Id="rId9" Type="http://schemas.openxmlformats.org/officeDocument/2006/relationships/hyperlink" Target="http://www.ccc.govt.nz/the-council/fees-and-charges/fees-building-contro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2fa23e-ce40-480d-ba76-e47fab8472f8}"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963</Words>
  <Characters>5196</Characters>
  <Application>Microsoft Office Word</Application>
  <DocSecurity>8</DocSecurity>
  <Lines>89</Lines>
  <Paragraphs>64</Paragraphs>
  <ScaleCrop>false</ScaleCrop>
  <HeadingPairs>
    <vt:vector size="2" baseType="variant">
      <vt:variant>
        <vt:lpstr>Title</vt:lpstr>
      </vt:variant>
      <vt:variant>
        <vt:i4>1</vt:i4>
      </vt:variant>
    </vt:vector>
  </HeadingPairs>
  <TitlesOfParts>
    <vt:vector size="1" baseType="lpstr">
      <vt:lpstr>B311 - Smoke Alarm Installation in Homes</vt:lpstr>
    </vt:vector>
  </TitlesOfParts>
  <Company>Christchurch City Council</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B311 - Smoke Alarm Installation in Homes</dc:title>
  <dc:subject/>
  <dc:creator>Christchurch City Council</dc:creator>
  <cp:keywords/>
  <dc:description/>
  <cp:lastModifiedBy>Smith, Leanne</cp:lastModifiedBy>
  <cp:revision>5</cp:revision>
  <cp:lastPrinted>2024-04-14T21:44:00Z</cp:lastPrinted>
  <dcterms:created xsi:type="dcterms:W3CDTF">2024-07-23T04:18:00Z</dcterms:created>
  <dcterms:modified xsi:type="dcterms:W3CDTF">2024-08-01T21:10:00Z</dcterms:modified>
</cp:coreProperties>
</file>